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FECHA DE INSCRIPCIÓN DEL 25 AL 07 DE MARZO 2025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La inscripción a UC 202</w:t>
      </w:r>
      <w:r>
        <w:rPr>
          <w:rFonts w:cs="Arial" w:ascii="Arial" w:hAnsi="Arial"/>
        </w:rPr>
        <w:t>5</w:t>
      </w:r>
      <w:r>
        <w:rPr>
          <w:rFonts w:cs="Arial" w:ascii="Arial" w:hAnsi="Arial"/>
        </w:rPr>
        <w:t xml:space="preserve"> es para: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Estudiantes regulares de 2do a 4to año. (cursan por 1ra vez la UC)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 xml:space="preserve">Estudiantes recursantes, si está la UC en el listado, deben inscribirse. Si la UC no aparece pedir la autorización por nota PAPEL a la Coord. de carrera correspondiente. </w:t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cs="Arial" w:ascii="Arial" w:hAnsi="Arial"/>
        </w:rPr>
        <w:t>Todas las inscripciones son del 08 al 13 de marzo.</w:t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 xml:space="preserve">PROFESORADO de EDUCACIÓN SECUNDARIA en LENGUA y LITERATURA (DC 536/19)  Sede </w:t>
      </w:r>
      <w:r>
        <w:rPr>
          <w:rFonts w:cs="Arial" w:ascii="Arial" w:hAnsi="Arial"/>
          <w:bCs/>
          <w:color w:val="FF0000"/>
          <w:u w:val="single"/>
        </w:rPr>
        <w:t>CAMARONES</w:t>
      </w:r>
      <w:r>
        <w:rPr>
          <w:rFonts w:cs="Arial" w:ascii="Arial" w:hAnsi="Arial"/>
          <w:bCs/>
          <w:u w:val="single"/>
        </w:rPr>
        <w:t>.</w:t>
      </w:r>
    </w:p>
    <w:p>
      <w:pPr>
        <w:pStyle w:val="Normal"/>
        <w:ind w:left="142"/>
        <w:rPr>
          <w:rFonts w:ascii="Arial" w:hAnsi="Arial" w:cs="Arial"/>
          <w:bCs/>
          <w:color w:val="FF0000"/>
        </w:rPr>
      </w:pPr>
      <w:r>
        <w:rPr>
          <w:rFonts w:cs="Arial" w:ascii="Arial" w:hAnsi="Arial"/>
          <w:bCs/>
          <w:color w:val="FF0000"/>
        </w:rPr>
        <w:t>Si Ud. es cohorte 2022 y debe cursar alguna UC de 1er año, debe solicitar cursar la UC por nota a través de la plataforma a la Coord. de Carrera.</w:t>
      </w:r>
    </w:p>
    <w:p>
      <w:pPr>
        <w:pStyle w:val="Normal"/>
        <w:rPr>
          <w:color w:val="auto"/>
          <w:highlight w:val="none"/>
          <w:shd w:fill="auto" w:val="clear"/>
        </w:rPr>
      </w:pPr>
      <w:r>
        <w:rPr>
          <w:rFonts w:cs="Arial" w:ascii="Arial" w:hAnsi="Arial"/>
          <w:i/>
          <w:color w:val="000000"/>
          <w:u w:val="single"/>
          <w:shd w:fill="auto" w:val="clear"/>
        </w:rPr>
        <w:t xml:space="preserve">4to año  </w:t>
      </w:r>
    </w:p>
    <w:p>
      <w:pPr>
        <w:pStyle w:val="Normal"/>
        <w:spacing w:lineRule="auto" w:line="240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u w:val="single"/>
          <w:shd w:fill="auto" w:val="clear"/>
        </w:rPr>
        <w:t>ANUAL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Filosofía de la Educación. 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Pragmática  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Teoría y Crítica Literaria 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>Práctica Profesional Docente IV y Residencia</w:t>
      </w:r>
      <w:r>
        <w:rPr>
          <w:rFonts w:eastAsia="Calibri" w:cs="Arial" w:ascii="Arial" w:hAnsi="Arial"/>
          <w:bCs/>
          <w:iCs/>
          <w:color w:val="000000"/>
          <w:shd w:fill="auto" w:val="clear"/>
        </w:rPr>
        <w:t xml:space="preserve">  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u w:val="single"/>
          <w:shd w:fill="auto" w:val="clear"/>
        </w:rPr>
        <w:t>1er cuatrimestre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Psicolingüística </w:t>
      </w:r>
    </w:p>
    <w:p>
      <w:pPr>
        <w:pStyle w:val="Normal"/>
        <w:spacing w:lineRule="auto" w:line="240"/>
        <w:jc w:val="both"/>
        <w:rPr>
          <w:color w:val="auto"/>
          <w:highlight w:val="none"/>
          <w:shd w:fill="auto" w:val="clear"/>
        </w:rPr>
      </w:pPr>
      <w:r>
        <w:rPr>
          <w:rFonts w:eastAsia="Calibri" w:cs="Arial" w:ascii="Arial" w:hAnsi="Arial"/>
          <w:iCs/>
          <w:color w:val="000000"/>
          <w:shd w:fill="auto" w:val="clear"/>
        </w:rPr>
        <w:t xml:space="preserve">Literatura Juvenil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  <w:color w:val="FF0000"/>
        </w:rPr>
      </w:pPr>
      <w:r>
        <w:rPr>
          <w:rFonts w:eastAsia="Calibri" w:cs="Arial" w:ascii="Arial" w:hAnsi="Arial"/>
          <w:bCs/>
          <w:iCs/>
          <w:color w:val="FF0000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 xml:space="preserve">PROFESORADO de EDUCACIÓN SECUNDARIA en LENGUA y LITERATURA </w:t>
      </w:r>
      <w:bookmarkStart w:id="0" w:name="_Hlk98271993"/>
      <w:r>
        <w:rPr>
          <w:rFonts w:cs="Arial" w:ascii="Arial" w:hAnsi="Arial"/>
          <w:bCs/>
          <w:u w:val="single"/>
        </w:rPr>
        <w:t xml:space="preserve">(DC 536/19) </w:t>
      </w:r>
      <w:bookmarkEnd w:id="0"/>
      <w:r>
        <w:rPr>
          <w:rFonts w:cs="Arial" w:ascii="Arial" w:hAnsi="Arial"/>
          <w:bCs/>
          <w:u w:val="single"/>
        </w:rPr>
        <w:t xml:space="preserve"> Sede TRELEW.</w:t>
      </w:r>
    </w:p>
    <w:p>
      <w:pPr>
        <w:pStyle w:val="Normal"/>
        <w:rPr>
          <w:rFonts w:ascii="Arial" w:hAnsi="Arial" w:cs="Arial"/>
          <w:bCs/>
          <w:i/>
          <w:i/>
          <w:u w:val="single"/>
        </w:rPr>
      </w:pPr>
      <w:r>
        <w:rPr>
          <w:rFonts w:cs="Arial" w:ascii="Arial" w:hAnsi="Arial"/>
          <w:bCs/>
          <w:i/>
          <w:u w:val="single"/>
        </w:rPr>
        <w:t xml:space="preserve">1er. año.   </w:t>
      </w:r>
      <w:r>
        <w:rPr>
          <w:rFonts w:cs="Arial" w:ascii="Arial" w:hAnsi="Arial"/>
          <w:iCs/>
        </w:rPr>
        <w:t>Los ingresantes quedan inscriptos automáticamente. Si Ud. es cohorte 2023 o anterior y debe cursar alguna UC de 1er año, debe solicitar cursar la UC por nota PAPEL a la Coord. de Carrera.</w:t>
      </w:r>
    </w:p>
    <w:p>
      <w:pPr>
        <w:pStyle w:val="Normal"/>
        <w:rPr>
          <w:rFonts w:ascii="Arial" w:hAnsi="Arial" w:cs="Arial"/>
          <w:bCs/>
          <w:i/>
          <w:i/>
          <w:u w:val="single"/>
        </w:rPr>
      </w:pPr>
      <w:r>
        <w:rPr>
          <w:rFonts w:cs="Arial" w:ascii="Arial" w:hAnsi="Arial"/>
          <w:bCs/>
          <w:i/>
          <w:u w:val="single"/>
        </w:rPr>
        <w:t>2do año.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Historia y Política de la Educación Argentina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iCs/>
        </w:rPr>
      </w:pPr>
      <w:bookmarkStart w:id="1" w:name="_Hlk63508307"/>
      <w:r>
        <w:rPr>
          <w:rFonts w:eastAsia="Calibri" w:cs="Arial" w:ascii="Arial" w:hAnsi="Arial"/>
          <w:iCs/>
        </w:rPr>
        <w:t>Educación Sexual Integral</w:t>
      </w:r>
      <w:bookmarkEnd w:id="1"/>
    </w:p>
    <w:p>
      <w:pPr>
        <w:pStyle w:val="Normal"/>
        <w:spacing w:lineRule="auto" w:line="240"/>
        <w:jc w:val="both"/>
        <w:rPr>
          <w:rFonts w:ascii="Arial" w:hAnsi="Arial" w:eastAsia="Calibri" w:cs="Arial"/>
          <w:iCs/>
        </w:rPr>
      </w:pPr>
      <w:r>
        <w:rPr>
          <w:rFonts w:eastAsia="Calibri" w:cs="Arial" w:ascii="Arial" w:hAnsi="Arial"/>
          <w:iCs/>
        </w:rPr>
        <w:t>Didáctica de la Lengua y la Literatura I</w:t>
      </w:r>
      <w:bookmarkStart w:id="2" w:name="_Hlk63506893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Sistema de la Lengua Española II</w:t>
      </w:r>
      <w:bookmarkEnd w:id="2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Literatura Argentina I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bookmarkStart w:id="3" w:name="_Hlk63507554"/>
      <w:r>
        <w:rPr>
          <w:rFonts w:eastAsia="Calibri" w:cs="Arial" w:ascii="Arial" w:hAnsi="Arial"/>
          <w:iCs/>
        </w:rPr>
        <w:t>Literatura Española</w:t>
      </w:r>
      <w:bookmarkEnd w:id="3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Literatura Española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Práctica Profesional Docente II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Educación y TIC</w:t>
      </w:r>
      <w:bookmarkStart w:id="4" w:name="_Hlk63531050"/>
      <w:bookmarkEnd w:id="4"/>
    </w:p>
    <w:p>
      <w:pPr>
        <w:pStyle w:val="Normal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3er. año.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Investigación Educativa </w:t>
      </w:r>
    </w:p>
    <w:p>
      <w:pPr>
        <w:pStyle w:val="Normal"/>
        <w:rPr>
          <w:rFonts w:ascii="Arial" w:hAnsi="Arial" w:cs="Arial"/>
          <w:bCs/>
          <w:lang w:val="es-ES"/>
        </w:rPr>
      </w:pPr>
      <w:r>
        <w:rPr>
          <w:rFonts w:cs="Arial" w:ascii="Arial" w:hAnsi="Arial"/>
          <w:bCs/>
          <w:lang w:val="es-ES"/>
        </w:rPr>
        <w:t xml:space="preserve">Lingüística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Literaturas Europeas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Literatura Argentina II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Didáctica de la Lengua y la Literatura II </w:t>
      </w:r>
    </w:p>
    <w:p>
      <w:pPr>
        <w:pStyle w:val="Normal"/>
        <w:rPr>
          <w:rFonts w:ascii="Arial" w:hAnsi="Arial" w:cs="Arial"/>
          <w:bCs/>
          <w:lang w:val="es-ES"/>
        </w:rPr>
      </w:pPr>
      <w:r>
        <w:rPr>
          <w:rFonts w:cs="Arial" w:ascii="Arial" w:hAnsi="Arial"/>
          <w:bCs/>
          <w:lang w:val="es-ES"/>
        </w:rPr>
        <w:t>Sujetos del Aprendizaje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Cs/>
          <w:lang w:val="es-ES"/>
        </w:rPr>
        <w:t xml:space="preserve">Práctica Profesional Docente III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Sociología de la Educación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b/>
          <w:i/>
          <w:i/>
          <w:u w:val="single"/>
        </w:rPr>
      </w:pPr>
      <w:r>
        <w:rPr>
          <w:rFonts w:cs="Arial" w:ascii="Arial" w:hAnsi="Arial"/>
          <w:b/>
          <w:i/>
          <w:u w:val="single"/>
        </w:rPr>
        <w:t xml:space="preserve">4to año  </w:t>
      </w:r>
    </w:p>
    <w:p>
      <w:pPr>
        <w:pStyle w:val="Normal"/>
        <w:spacing w:lineRule="auto" w:line="240"/>
        <w:rPr>
          <w:rFonts w:ascii="Arial" w:hAnsi="Arial" w:eastAsia="Calibri" w:cs="Arial"/>
          <w:iCs/>
          <w:u w:val="single"/>
        </w:rPr>
      </w:pPr>
      <w:r>
        <w:rPr>
          <w:rFonts w:eastAsia="Calibri" w:cs="Arial" w:ascii="Arial" w:hAnsi="Arial"/>
          <w:iCs/>
          <w:u w:val="single"/>
        </w:rPr>
        <w:t>ANUAL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 xml:space="preserve">Filosofía de la Educación.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bookmarkStart w:id="5" w:name="_Hlk126832992"/>
      <w:bookmarkStart w:id="6" w:name="_Hlk127004871"/>
      <w:r>
        <w:rPr>
          <w:rFonts w:eastAsia="Calibri" w:cs="Arial" w:ascii="Arial" w:hAnsi="Arial"/>
          <w:iCs/>
        </w:rPr>
        <w:t xml:space="preserve">Pragmática  </w:t>
      </w:r>
      <w:bookmarkEnd w:id="5"/>
      <w:bookmarkEnd w:id="6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bookmarkStart w:id="7" w:name="_Hlk126833185"/>
      <w:r>
        <w:rPr>
          <w:rFonts w:eastAsia="Calibri" w:cs="Arial" w:ascii="Arial" w:hAnsi="Arial"/>
          <w:iCs/>
        </w:rPr>
        <w:t xml:space="preserve">Teoría y Crítica Literaria </w:t>
      </w:r>
      <w:bookmarkEnd w:id="7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Práctica Profesional Docente IV y Residencia</w:t>
      </w:r>
      <w:r>
        <w:rPr>
          <w:rFonts w:eastAsia="Calibri" w:cs="Arial" w:ascii="Arial" w:hAnsi="Arial"/>
          <w:bCs/>
          <w:iCs/>
        </w:rPr>
        <w:t xml:space="preserve"> 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iCs/>
          <w:u w:val="single"/>
        </w:rPr>
      </w:pPr>
      <w:r>
        <w:rPr>
          <w:rFonts w:eastAsia="Calibri" w:cs="Arial" w:ascii="Arial" w:hAnsi="Arial"/>
          <w:iCs/>
          <w:u w:val="single"/>
        </w:rPr>
        <w:t>1er cuatrimestre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bookmarkStart w:id="8" w:name="_Hlk126832926"/>
      <w:r>
        <w:rPr>
          <w:rFonts w:eastAsia="Calibri" w:cs="Arial" w:ascii="Arial" w:hAnsi="Arial"/>
          <w:iCs/>
        </w:rPr>
        <w:t xml:space="preserve">Psicolingüística </w:t>
      </w:r>
      <w:bookmarkEnd w:id="8"/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 xml:space="preserve">Literatura Juvenil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i/>
          <w:i/>
          <w:u w:val="single"/>
        </w:rPr>
      </w:pPr>
      <w:bookmarkStart w:id="9" w:name="_Hlk129108217"/>
      <w:r>
        <w:rPr>
          <w:rFonts w:cs="Arial" w:ascii="Arial" w:hAnsi="Arial"/>
          <w:i/>
          <w:u w:val="single"/>
        </w:rPr>
        <w:t>PROFESORADO de INGLÉS (DC. Res. ME Nº 326/22)</w:t>
      </w:r>
      <w:bookmarkEnd w:id="9"/>
    </w:p>
    <w:p>
      <w:pPr>
        <w:pStyle w:val="Normal"/>
        <w:rPr>
          <w:rFonts w:ascii="Arial" w:hAnsi="Arial" w:cs="Arial"/>
          <w:bCs/>
          <w:i/>
          <w:i/>
          <w:u w:val="single"/>
        </w:rPr>
      </w:pPr>
      <w:r>
        <w:rPr>
          <w:rFonts w:cs="Arial" w:ascii="Arial" w:hAnsi="Arial"/>
          <w:i/>
          <w:u w:val="single"/>
        </w:rPr>
        <w:t xml:space="preserve">1er año  </w:t>
      </w:r>
      <w:bookmarkStart w:id="10" w:name="_Hlk67217192"/>
      <w:r>
        <w:rPr>
          <w:rFonts w:cs="Arial" w:ascii="Arial" w:hAnsi="Arial"/>
          <w:iCs/>
        </w:rPr>
        <w:t xml:space="preserve">Los ingresantes quedan inscriptos automáticamente. </w:t>
      </w:r>
      <w:bookmarkEnd w:id="10"/>
      <w:r>
        <w:rPr>
          <w:rFonts w:cs="Arial" w:ascii="Arial" w:hAnsi="Arial"/>
          <w:iCs/>
        </w:rPr>
        <w:t>Si Ud. es cohorte 2024 o anterior y debe cursar alguna UC de 1er año, debe solicitar cursar la UC por nota PAPEL a la Coord. de Carrera.</w:t>
      </w:r>
    </w:p>
    <w:p>
      <w:pPr>
        <w:pStyle w:val="Normal"/>
        <w:spacing w:lineRule="auto" w:line="240"/>
        <w:rPr>
          <w:rFonts w:ascii="Arial" w:hAnsi="Arial" w:eastAsia="Calibri" w:cs="Arial"/>
          <w:iCs/>
          <w:u w:val="single"/>
        </w:rPr>
      </w:pPr>
      <w:r>
        <w:rPr>
          <w:rFonts w:eastAsia="Calibri" w:cs="Arial" w:ascii="Arial" w:hAnsi="Arial"/>
          <w:iCs/>
          <w:u w:val="single"/>
        </w:rPr>
        <w:t>2do año (RES ME 326/22)</w:t>
      </w:r>
    </w:p>
    <w:p>
      <w:pPr>
        <w:pStyle w:val="Normal"/>
        <w:spacing w:lineRule="auto" w:line="240" w:before="0" w:after="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Didáctica de la lengua inglesa para los niveles inicial y primario</w:t>
      </w:r>
      <w:r>
        <w:rPr>
          <w:rFonts w:eastAsia="Calibri" w:cs="Arial" w:ascii="Arial" w:hAnsi="Arial"/>
          <w:bCs/>
          <w:iCs/>
        </w:rPr>
        <w:t xml:space="preserve"> – 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Práctica Docente ll</w:t>
      </w:r>
      <w:r>
        <w:rPr>
          <w:rFonts w:eastAsia="Calibri" w:cs="Arial" w:ascii="Arial" w:hAnsi="Arial"/>
          <w:bCs/>
          <w:iCs/>
        </w:rPr>
        <w:t xml:space="preserve">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Gramática inglesa II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Sujetos del aprendizaje I</w:t>
      </w:r>
      <w:r>
        <w:rPr>
          <w:rFonts w:eastAsia="Calibri" w:cs="Arial" w:ascii="Arial" w:hAnsi="Arial"/>
          <w:bCs/>
          <w:iCs/>
        </w:rPr>
        <w:t xml:space="preserve"> 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Lengua Inglesa y análisis del discurso ll</w:t>
      </w:r>
      <w:r>
        <w:rPr>
          <w:rFonts w:eastAsia="Calibri" w:cs="Arial" w:ascii="Arial" w:hAnsi="Arial"/>
          <w:bCs/>
          <w:iCs/>
        </w:rPr>
        <w:t xml:space="preserve"> 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>Introducción a la Lingüística</w:t>
      </w:r>
      <w:r>
        <w:rPr>
          <w:rFonts w:eastAsia="Calibri" w:cs="Arial" w:ascii="Arial" w:hAnsi="Arial"/>
          <w:bCs/>
          <w:iCs/>
        </w:rPr>
        <w:t xml:space="preserve"> </w:t>
      </w:r>
    </w:p>
    <w:p>
      <w:pPr>
        <w:pStyle w:val="Normal"/>
        <w:spacing w:lineRule="auto" w:line="240"/>
        <w:rPr>
          <w:rFonts w:ascii="Arial" w:hAnsi="Arial" w:eastAsia="Calibri" w:cs="Arial"/>
          <w:iCs/>
        </w:rPr>
      </w:pPr>
      <w:r>
        <w:rPr>
          <w:rFonts w:eastAsia="Calibri" w:cs="Arial" w:ascii="Arial" w:hAnsi="Arial"/>
          <w:iCs/>
        </w:rPr>
        <w:t xml:space="preserve">Historia y política de la educación argentina 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iCs/>
        </w:rPr>
        <w:t xml:space="preserve">Fonética, fonología y dicción </w:t>
      </w:r>
    </w:p>
    <w:p>
      <w:pPr>
        <w:pStyle w:val="Normal"/>
        <w:spacing w:lineRule="auto" w:line="240"/>
        <w:rPr>
          <w:rFonts w:ascii="Arial" w:hAnsi="Arial" w:eastAsia="Calibri" w:cs="Arial"/>
          <w:iCs/>
        </w:rPr>
      </w:pPr>
      <w:r>
        <w:rPr>
          <w:rFonts w:eastAsia="Calibri" w:cs="Arial" w:ascii="Arial" w:hAnsi="Arial"/>
          <w:iCs/>
        </w:rPr>
        <w:t xml:space="preserve">Educación sexual integral </w:t>
      </w:r>
    </w:p>
    <w:p>
      <w:pPr>
        <w:pStyle w:val="Normal"/>
        <w:spacing w:lineRule="auto" w:line="240"/>
        <w:rPr>
          <w:rFonts w:ascii="Arial" w:hAnsi="Arial" w:eastAsia="Calibri" w:cs="Arial"/>
          <w:bCs/>
          <w:iCs/>
          <w:u w:val="single"/>
        </w:rPr>
      </w:pPr>
      <w:r>
        <w:rPr>
          <w:rFonts w:eastAsia="Calibri" w:cs="Arial" w:ascii="Arial" w:hAnsi="Arial"/>
          <w:bCs/>
          <w:iCs/>
          <w:u w:val="single"/>
        </w:rPr>
        <w:t>3er Año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ANUAL</w:t>
      </w:r>
    </w:p>
    <w:p>
      <w:pPr>
        <w:pStyle w:val="Normal"/>
        <w:spacing w:lineRule="auto" w:line="240"/>
        <w:rPr>
          <w:rFonts w:ascii="Arial" w:hAnsi="Arial" w:cs="Arial"/>
        </w:rPr>
      </w:pPr>
      <w:r>
        <w:rPr>
          <w:rFonts w:cs="Arial" w:ascii="Arial" w:hAnsi="Arial"/>
          <w:bCs/>
        </w:rPr>
        <w:t xml:space="preserve">Didáctica de la Lengua Inglesa para Nivel Secundario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Estudio Literario y Cultural en Lengua Inglesa I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Fonética, Fonología y Dicción Inglesa III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Investigación Educativa 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Lengua Inglesa e Interculturalidad III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cs="Arial" w:ascii="Arial" w:hAnsi="Arial"/>
          <w:bCs/>
        </w:rPr>
        <w:t>Práctica Profesional Docente III y Residencia</w:t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1º CUATRIMESTRE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Sociología de la Educación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  <w:u w:val="single"/>
        </w:rPr>
        <w:t xml:space="preserve">4to. Año 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  <w:u w:val="single"/>
        </w:rPr>
        <w:t>ANUALES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 xml:space="preserve">Filosofía de la Educación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 xml:space="preserve">Lengua inglesa y análisis del discurso IV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 xml:space="preserve">Estudio literario y cultural en Lengua Inglesa II 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>Investigación en enseñanza del inglés</w:t>
      </w:r>
      <w:r>
        <w:rPr>
          <w:rFonts w:cs="Arial" w:ascii="Arial" w:hAnsi="Arial"/>
          <w:color w:val="auto"/>
          <w:lang w:val="es-ES"/>
        </w:rPr>
        <w:t xml:space="preserve">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</w:rPr>
        <w:t xml:space="preserve">Práctica docente en Inglés IV y residencia 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color w:val="auto"/>
          <w:u w:val="single"/>
          <w:lang w:val="es-ES"/>
        </w:rPr>
        <w:t>1° CUATRIMESTRE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i/>
          <w:color w:val="auto"/>
          <w:u w:val="single"/>
        </w:rPr>
        <w:t xml:space="preserve">Sociolingüistica </w:t>
      </w:r>
    </w:p>
    <w:p>
      <w:pPr>
        <w:pStyle w:val="Normal"/>
        <w:rPr>
          <w:rFonts w:ascii="Arial" w:hAnsi="Arial" w:cs="Arial"/>
          <w:i/>
          <w:i/>
          <w:color w:val="FF0000"/>
          <w:u w:val="single"/>
        </w:rPr>
      </w:pPr>
      <w:r>
        <w:rPr>
          <w:rFonts w:cs="Arial" w:ascii="Arial" w:hAnsi="Arial"/>
          <w:i/>
          <w:color w:val="FF0000"/>
          <w:u w:val="single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cs="Arial" w:ascii="Arial" w:hAnsi="Arial"/>
          <w:u w:val="single"/>
        </w:rPr>
        <w:t xml:space="preserve">TECNICATURA SUPERIOR EN BIBLIOTECOLOGÍA. </w:t>
      </w:r>
      <w:hyperlink r:id="rId2" w:tgtFrame="DC_TSB_Res 85_2015">
        <w:r>
          <w:rPr>
            <w:rStyle w:val="Hyperlink"/>
            <w:rFonts w:cs="Arial" w:ascii="Arial" w:hAnsi="Arial"/>
            <w:lang w:val="es-ES"/>
          </w:rPr>
          <w:t>Res. ME N° 85/15</w:t>
        </w:r>
      </w:hyperlink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Si Ud. es cohorte 2021 o anterior y debe cursar alguna UC de 2do año, debe solicitar cursar la UC por nota PAPEL a la Coord. de Carrera.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3er. AÑO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Descripción y Análisis Documental II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Documentación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Fuentes y Servicios II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Automatización de Unidades de Información  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</w:rPr>
        <w:t xml:space="preserve">Práctica y Residencia III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Planeamiento y Proyectos </w:t>
      </w:r>
    </w:p>
    <w:p>
      <w:pPr>
        <w:pStyle w:val="Normal"/>
        <w:rPr>
          <w:rFonts w:ascii="Arial" w:hAnsi="Arial" w:cs="Arial"/>
          <w:bCs/>
          <w:u w:val="single"/>
        </w:rPr>
      </w:pPr>
      <w:r>
        <w:rPr>
          <w:rFonts w:cs="Arial" w:ascii="Arial" w:hAnsi="Arial"/>
        </w:rPr>
        <w:t>EDI I: Formación de usuarios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</w:rPr>
        <w:t>EDI II: Diseño gráfico</w:t>
      </w:r>
      <w:r>
        <w:rPr>
          <w:rFonts w:cs="Arial" w:ascii="Arial" w:hAnsi="Arial"/>
          <w:bCs/>
        </w:rPr>
        <w:t xml:space="preserve"> </w:t>
      </w:r>
    </w:p>
    <w:p>
      <w:pPr>
        <w:pStyle w:val="Normal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</w:r>
    </w:p>
    <w:p>
      <w:pPr>
        <w:pStyle w:val="Normal"/>
        <w:numPr>
          <w:ilvl w:val="0"/>
          <w:numId w:val="3"/>
        </w:numPr>
        <w:suppressAutoHyphens w:val="true"/>
        <w:spacing w:lineRule="auto" w:line="240"/>
        <w:jc w:val="both"/>
        <w:textAlignment w:val="baseline"/>
        <w:rPr>
          <w:rFonts w:ascii="Arial" w:hAnsi="Arial" w:eastAsia="Calibri" w:cs="Arial"/>
          <w:bCs/>
          <w:iCs/>
          <w:u w:val="single"/>
          <w:lang w:val="es-ES"/>
        </w:rPr>
      </w:pPr>
      <w:r>
        <w:rPr>
          <w:rFonts w:eastAsia="Calibri" w:cs="Arial" w:ascii="Arial" w:hAnsi="Arial"/>
          <w:bCs/>
          <w:iCs/>
          <w:u w:val="single"/>
          <w:lang w:val="es-ES"/>
        </w:rPr>
        <w:t xml:space="preserve">PROFESORADO DE EDUCACIÓN INICIAL </w:t>
      </w:r>
      <w:r>
        <w:rPr>
          <w:rFonts w:eastAsia="Calibri" w:cs="Arial" w:ascii="Arial" w:hAnsi="Arial"/>
          <w:bCs/>
          <w:i/>
          <w:iCs/>
          <w:u w:val="single"/>
          <w:lang w:val="es-ES"/>
        </w:rPr>
        <w:t xml:space="preserve">(DC Res. ME Nº 327/22 )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  <w:u w:val="single"/>
        </w:rPr>
      </w:pPr>
      <w:r>
        <w:rPr>
          <w:rFonts w:eastAsia="Calibri" w:cs="Arial" w:ascii="Arial" w:hAnsi="Arial"/>
          <w:bCs/>
          <w:iCs/>
          <w:u w:val="single"/>
          <w:lang w:val="es-ES"/>
        </w:rPr>
        <w:t xml:space="preserve">2do. año </w:t>
      </w:r>
      <w:r>
        <w:rPr>
          <w:rFonts w:eastAsia="Calibri" w:cs="Arial" w:ascii="Arial" w:hAnsi="Arial"/>
          <w:bCs/>
          <w:iCs/>
          <w:u w:val="single"/>
        </w:rPr>
        <w:t>Si Ud. es cohorte 2022 y debe cursar alguna UC de 3er año,  debe solicitar cursar la UC por nota PAPEL a la Coord. de Carrera.</w:t>
      </w:r>
    </w:p>
    <w:p>
      <w:pPr>
        <w:pStyle w:val="Normal"/>
        <w:rPr>
          <w:rFonts w:ascii="Arial" w:hAnsi="Arial" w:cs="Arial"/>
          <w:bCs/>
          <w:iCs/>
          <w:u w:val="single"/>
          <w:lang w:val="es-ES"/>
        </w:rPr>
      </w:pPr>
      <w:r>
        <w:rPr>
          <w:rFonts w:cs="Arial" w:ascii="Arial" w:hAnsi="Arial"/>
          <w:bCs/>
          <w:iCs/>
          <w:u w:val="single"/>
          <w:lang w:val="es-ES"/>
        </w:rPr>
        <w:t>3er. Año</w:t>
      </w:r>
    </w:p>
    <w:p>
      <w:pPr>
        <w:pStyle w:val="Normal"/>
        <w:rPr>
          <w:rFonts w:ascii="Arial" w:hAnsi="Arial" w:cs="Arial"/>
          <w:bCs/>
          <w:iCs/>
          <w:u w:val="single"/>
          <w:lang w:val="es-ES"/>
        </w:rPr>
      </w:pPr>
      <w:r>
        <w:rPr>
          <w:rFonts w:cs="Arial" w:ascii="Arial" w:hAnsi="Arial"/>
          <w:bCs/>
          <w:iCs/>
          <w:u w:val="single"/>
          <w:lang w:val="es-ES"/>
        </w:rPr>
        <w:t>1er CUATRIMESTRE</w:t>
      </w:r>
    </w:p>
    <w:p>
      <w:pPr>
        <w:pStyle w:val="Normal"/>
        <w:rPr>
          <w:rFonts w:ascii="Arial" w:hAnsi="Arial" w:cs="Arial"/>
          <w:bCs/>
          <w:iCs/>
          <w:lang w:val="es-ES"/>
        </w:rPr>
      </w:pPr>
      <w:r>
        <w:rPr>
          <w:rFonts w:cs="Arial" w:ascii="Arial" w:hAnsi="Arial"/>
          <w:bCs/>
          <w:iCs/>
          <w:lang w:val="es-ES"/>
        </w:rPr>
        <w:t xml:space="preserve">Derechos Humanos y Ciudadanía </w:t>
      </w:r>
    </w:p>
    <w:p>
      <w:pPr>
        <w:pStyle w:val="Normal"/>
        <w:rPr>
          <w:rFonts w:ascii="Arial" w:hAnsi="Arial" w:cs="Arial"/>
          <w:bCs/>
          <w:iCs/>
          <w:u w:val="single"/>
        </w:rPr>
      </w:pPr>
      <w:r>
        <w:rPr>
          <w:rFonts w:cs="Arial" w:ascii="Arial" w:hAnsi="Arial"/>
          <w:bCs/>
          <w:iCs/>
          <w:u w:val="single"/>
        </w:rPr>
        <w:t>ANUALES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Producción de Recursos Didácticos para el Nivel Inicial 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Alfabetización Inicial 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Lenguajes Artísticos II 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Ciencias Naturales y su Didáctica 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 xml:space="preserve">Ciencias Sociales y su Didáctica </w:t>
      </w:r>
    </w:p>
    <w:p>
      <w:pPr>
        <w:pStyle w:val="Normal"/>
        <w:rPr>
          <w:rFonts w:ascii="Arial" w:hAnsi="Arial" w:cs="Arial"/>
          <w:bCs/>
          <w:iCs/>
        </w:rPr>
      </w:pPr>
      <w:r>
        <w:rPr>
          <w:rFonts w:cs="Arial" w:ascii="Arial" w:hAnsi="Arial"/>
          <w:bCs/>
          <w:iCs/>
        </w:rPr>
        <w:t>Práctica Profesional Docente III y Residencia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bCs/>
          <w:iCs/>
          <w:color w:val="auto"/>
        </w:rPr>
        <w:t>4° AÑO</w:t>
      </w:r>
    </w:p>
    <w:p>
      <w:pPr>
        <w:pStyle w:val="Normal"/>
        <w:rPr>
          <w:color w:val="auto"/>
        </w:rPr>
      </w:pPr>
      <w:r>
        <w:rPr>
          <w:rFonts w:cs="Arial" w:ascii="Arial" w:hAnsi="Arial"/>
          <w:bCs/>
          <w:iCs/>
          <w:color w:val="auto"/>
        </w:rPr>
        <w:t>ANUAL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Filosofía de la Educación 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Sistematización de experiencias Pedagógicas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Educación Tecnológica y su Didáctica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Educación Artística y su didáctica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Práctica Profesional IV</w:t>
      </w:r>
    </w:p>
    <w:p>
      <w:pPr>
        <w:pStyle w:val="Normal"/>
        <w:rPr>
          <w:rFonts w:ascii="Arial" w:hAnsi="Arial" w:cs="Arial"/>
          <w:bCs/>
          <w:iCs/>
          <w:color w:val="FF0000"/>
        </w:rPr>
      </w:pPr>
      <w:r>
        <w:rPr>
          <w:rFonts w:cs="Arial" w:ascii="Arial" w:hAnsi="Arial"/>
          <w:bCs/>
          <w:iCs/>
          <w:color w:val="FF0000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  <w:bCs/>
          <w:u w:val="single"/>
        </w:rPr>
      </w:pPr>
      <w:r>
        <w:rPr>
          <w:rFonts w:cs="Arial" w:ascii="Arial" w:hAnsi="Arial"/>
          <w:u w:val="single"/>
        </w:rPr>
        <w:t xml:space="preserve">PROFESORADO DE EDUCACIÓN ESPECIAL CON ORIENTACIÓN EN DISCAPACIDAD INTELECTUAL. </w:t>
      </w:r>
      <w:r>
        <w:rPr>
          <w:rFonts w:cs="Arial" w:ascii="Arial" w:hAnsi="Arial"/>
          <w:bCs/>
          <w:u w:val="single"/>
        </w:rPr>
        <w:t>(DC Resol. ME Nº 595/17)</w:t>
      </w:r>
    </w:p>
    <w:p>
      <w:pPr>
        <w:pStyle w:val="Normal"/>
        <w:rPr>
          <w:rFonts w:ascii="Arial" w:hAnsi="Arial" w:cs="Arial"/>
          <w:bCs/>
          <w:u w:val="single"/>
        </w:rPr>
      </w:pPr>
      <w:bookmarkStart w:id="11" w:name="_Hlk63509049"/>
      <w:r>
        <w:rPr>
          <w:rFonts w:cs="Arial" w:ascii="Arial" w:hAnsi="Arial"/>
          <w:bCs/>
          <w:u w:val="single"/>
        </w:rPr>
        <w:t>1er año  Los ingresantes quedan inscriptos automáticamente. Si Ud. debe cursar alguna UC de 1er año , debe solicitar cursar la UC por nota PAPEL a la Coord. de Carrera.</w:t>
      </w:r>
      <w:bookmarkEnd w:id="11"/>
    </w:p>
    <w:p>
      <w:pPr>
        <w:pStyle w:val="Normal"/>
        <w:rPr>
          <w:color w:val="auto"/>
        </w:rPr>
      </w:pPr>
      <w:r>
        <w:rPr>
          <w:color w:val="auto"/>
        </w:rPr>
        <w:t>2° AÑO</w:t>
      </w:r>
    </w:p>
    <w:p>
      <w:pPr>
        <w:pStyle w:val="Normal"/>
        <w:rPr>
          <w:color w:val="auto"/>
        </w:rPr>
      </w:pPr>
      <w:r>
        <w:rPr>
          <w:color w:val="auto"/>
        </w:rPr>
        <w:t>ANUALES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Historia y política de la Educación Argentina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Sujetos de la Educación Especial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Práctica Profesional Docente II</w:t>
      </w:r>
    </w:p>
    <w:p>
      <w:pPr>
        <w:pStyle w:val="Normal"/>
        <w:rPr>
          <w:color w:val="auto"/>
        </w:rPr>
      </w:pPr>
      <w:r>
        <w:rPr>
          <w:color w:val="auto"/>
        </w:rPr>
        <w:t>1° CUATRIMESTRE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Matemática y su Didáctica I 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Lengua y Literatura y su Didáctica I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Educación artística y su Didáctica I 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Comunicación y Lenguaje</w:t>
      </w:r>
    </w:p>
    <w:p>
      <w:pPr>
        <w:pStyle w:val="Normal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  <w:t>4to año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Filosofía de la Educación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Investigación Educativa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Trayectorias Educativas Integrales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1° CUATRIMESTRE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Educación de Jóvenes y Adultos y Formación Integral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Alfabetización Inicial II </w:t>
      </w:r>
    </w:p>
    <w:p>
      <w:pPr>
        <w:pStyle w:val="Normal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u w:val="single"/>
        </w:rPr>
        <w:t>PROFESORADO DE EDUCACIÓN ESPECIAL CON ORIENTACIÓN EN DISCAPACIDAD CIEGOS Y DISMINUIDOS VISUALES.</w:t>
      </w:r>
      <w:r>
        <w:rPr>
          <w:rFonts w:cs="Arial" w:ascii="Arial" w:hAnsi="Arial"/>
          <w:bCs/>
          <w:lang w:val="es-ES"/>
        </w:rPr>
        <w:t xml:space="preserve"> </w:t>
      </w:r>
      <w:r>
        <w:rPr>
          <w:rFonts w:cs="Arial" w:ascii="Arial" w:hAnsi="Arial"/>
          <w:bCs/>
          <w:u w:val="single"/>
          <w:lang w:val="es-ES"/>
        </w:rPr>
        <w:t> Res. ME Nº 178/16</w:t>
      </w:r>
      <w:bookmarkStart w:id="12" w:name="_Hlk63510156"/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  <w:u w:val="single"/>
        </w:rPr>
      </w:pPr>
      <w:bookmarkEnd w:id="12"/>
      <w:r>
        <w:rPr>
          <w:rFonts w:eastAsia="Calibri" w:cs="Arial" w:ascii="Arial" w:hAnsi="Arial"/>
          <w:bCs/>
          <w:iCs/>
          <w:u w:val="single"/>
          <w:lang w:val="es-ES"/>
        </w:rPr>
        <w:t xml:space="preserve">2do. año </w:t>
      </w:r>
      <w:r>
        <w:rPr>
          <w:rFonts w:eastAsia="Calibri" w:cs="Arial" w:ascii="Arial" w:hAnsi="Arial"/>
          <w:bCs/>
          <w:iCs/>
          <w:u w:val="single"/>
        </w:rPr>
        <w:t>Si Ud. debe cursar alguna UC de 3 er año, debe solicitar cursar la UC por nota PAPEL a la Coord. de Carrera.</w:t>
      </w:r>
    </w:p>
    <w:p>
      <w:pPr>
        <w:pStyle w:val="Normal"/>
        <w:rPr>
          <w:rFonts w:ascii="Arial" w:hAnsi="Arial" w:cs="Arial"/>
          <w:iCs/>
          <w:u w:val="single"/>
        </w:rPr>
      </w:pPr>
      <w:r>
        <w:rPr>
          <w:rFonts w:cs="Arial" w:ascii="Arial" w:hAnsi="Arial"/>
          <w:iCs/>
          <w:u w:val="single"/>
        </w:rPr>
        <w:t xml:space="preserve">4to año </w:t>
      </w:r>
    </w:p>
    <w:p>
      <w:pPr>
        <w:pStyle w:val="Normal"/>
        <w:jc w:val="both"/>
        <w:rPr>
          <w:rFonts w:ascii="Arial" w:hAnsi="Arial" w:eastAsia="Calibri" w:cs="Arial"/>
          <w:u w:val="single"/>
        </w:rPr>
      </w:pPr>
      <w:r>
        <w:rPr>
          <w:rFonts w:eastAsia="Calibri" w:cs="Arial" w:ascii="Arial" w:hAnsi="Arial"/>
          <w:u w:val="single"/>
        </w:rPr>
        <w:t>ANUAL</w:t>
      </w:r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r>
        <w:rPr>
          <w:rFonts w:eastAsia="Calibri" w:cs="Arial" w:ascii="Arial" w:hAnsi="Arial"/>
          <w:iCs/>
          <w:lang w:val="es-ES"/>
        </w:rPr>
        <w:t>Investigación Educativa en Educación Especial</w:t>
      </w:r>
      <w:r>
        <w:rPr>
          <w:rFonts w:eastAsia="Calibri" w:cs="Arial" w:ascii="Arial" w:hAnsi="Arial"/>
          <w:i/>
          <w:iCs/>
          <w:lang w:val="es-ES"/>
        </w:rPr>
        <w:t xml:space="preserve"> </w:t>
      </w:r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r>
        <w:rPr>
          <w:rFonts w:eastAsia="Calibri" w:cs="Arial" w:ascii="Arial" w:hAnsi="Arial"/>
          <w:iCs/>
          <w:lang w:val="es-ES"/>
        </w:rPr>
        <w:t>Trayectorias Educativas Integrales</w:t>
      </w:r>
      <w:r>
        <w:rPr>
          <w:rFonts w:eastAsia="Calibri" w:cs="Arial" w:ascii="Arial" w:hAnsi="Arial"/>
          <w:i/>
          <w:iCs/>
          <w:lang w:val="es-ES"/>
        </w:rPr>
        <w:t xml:space="preserve"> </w:t>
      </w:r>
    </w:p>
    <w:p>
      <w:pPr>
        <w:pStyle w:val="Normal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  <w:lang w:val="es-ES"/>
        </w:rPr>
        <w:t xml:space="preserve">Práctica Profesional Docente IV y Residencia </w:t>
      </w:r>
    </w:p>
    <w:p>
      <w:pPr>
        <w:pStyle w:val="Normal"/>
        <w:jc w:val="both"/>
        <w:rPr>
          <w:rFonts w:ascii="Arial" w:hAnsi="Arial" w:eastAsia="Calibri" w:cs="Arial"/>
          <w:u w:val="single"/>
        </w:rPr>
      </w:pPr>
      <w:r>
        <w:rPr>
          <w:rFonts w:eastAsia="Calibri" w:cs="Arial" w:ascii="Arial" w:hAnsi="Arial"/>
          <w:u w:val="single"/>
        </w:rPr>
        <w:t>1º CUATRIMESTRE</w:t>
      </w:r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r>
        <w:rPr>
          <w:rFonts w:eastAsia="Calibri" w:cs="Arial" w:ascii="Arial" w:hAnsi="Arial"/>
          <w:iCs/>
          <w:lang w:val="es-ES"/>
        </w:rPr>
        <w:t>Educación Sexual Integral</w:t>
      </w:r>
    </w:p>
    <w:p>
      <w:pPr>
        <w:pStyle w:val="Normal"/>
        <w:jc w:val="both"/>
        <w:rPr>
          <w:rFonts w:ascii="Arial" w:hAnsi="Arial" w:eastAsia="Calibri" w:cs="Arial"/>
        </w:rPr>
      </w:pPr>
      <w:r>
        <w:rPr>
          <w:rFonts w:eastAsia="Calibri" w:cs="Arial" w:ascii="Arial" w:hAnsi="Arial"/>
        </w:rPr>
        <w:t xml:space="preserve">Educación de Jóvenes y Adultos y Formación Integral. </w:t>
      </w:r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bookmarkStart w:id="13" w:name="_Hlk67218661"/>
      <w:r>
        <w:rPr>
          <w:rFonts w:eastAsia="Calibri" w:cs="Arial" w:ascii="Arial" w:hAnsi="Arial"/>
          <w:lang w:val="es-ES"/>
        </w:rPr>
        <w:t xml:space="preserve">Abordaje Pedagógico en el Sujeto con Discapacidad Múltiple. </w:t>
      </w:r>
      <w:bookmarkEnd w:id="13"/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r>
        <w:rPr>
          <w:rFonts w:eastAsia="Calibri" w:cs="Arial" w:ascii="Arial" w:hAnsi="Arial"/>
          <w:lang w:val="es-ES"/>
        </w:rPr>
      </w:r>
    </w:p>
    <w:p>
      <w:pPr>
        <w:pStyle w:val="Normal"/>
        <w:jc w:val="both"/>
        <w:rPr>
          <w:rFonts w:ascii="Arial" w:hAnsi="Arial" w:eastAsia="Calibri" w:cs="Arial"/>
          <w:lang w:val="es-ES"/>
        </w:rPr>
      </w:pPr>
      <w:r>
        <w:rPr>
          <w:rFonts w:cs="Arial" w:ascii="Arial" w:hAnsi="Arial"/>
          <w:u w:val="single"/>
          <w:lang w:val="es-ES"/>
        </w:rPr>
        <w:t xml:space="preserve">PROFESORADO DE EDUCACIÓN ESPECIAL CON ORIENTACIÓN EN SORDOS E HIPOACÚSICOS </w:t>
      </w:r>
      <w:r>
        <w:rPr>
          <w:rFonts w:cs="Arial" w:ascii="Arial" w:hAnsi="Arial"/>
          <w:i/>
          <w:u w:val="single"/>
          <w:lang w:val="es-ES"/>
        </w:rPr>
        <w:t xml:space="preserve">(DC Res. ME Nº 176/16 )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iCs/>
          <w:u w:val="single"/>
        </w:rPr>
      </w:pPr>
      <w:r>
        <w:rPr>
          <w:rFonts w:cs="Arial" w:ascii="Arial" w:hAnsi="Arial"/>
          <w:i/>
          <w:u w:val="single"/>
          <w:lang w:val="es-ES"/>
        </w:rPr>
        <w:t xml:space="preserve">1er. año </w:t>
      </w:r>
      <w:r>
        <w:rPr>
          <w:rFonts w:cs="Arial" w:ascii="Arial" w:hAnsi="Arial"/>
          <w:iCs/>
        </w:rPr>
        <w:t xml:space="preserve">Los ingresantes quedan inscriptos automáticamente. </w:t>
      </w:r>
      <w:bookmarkStart w:id="14" w:name="_Hlk67218592"/>
      <w:r>
        <w:rPr>
          <w:rFonts w:cs="Arial" w:ascii="Arial" w:hAnsi="Arial"/>
          <w:iCs/>
        </w:rPr>
        <w:t>Si Ud. es cohorte 2023 o anterior y debe cursar alguna UC de 2do o 3°  año, debe solicitar cursar la UC por nota PAPEL a la Coord. de Carrera.</w:t>
      </w:r>
      <w:bookmarkEnd w:id="14"/>
    </w:p>
    <w:p>
      <w:pPr>
        <w:pStyle w:val="Normal"/>
        <w:rPr>
          <w:rFonts w:ascii="Arial" w:hAnsi="Arial" w:cs="Arial"/>
          <w:u w:val="single"/>
          <w:lang w:val="es-ES"/>
        </w:rPr>
      </w:pPr>
      <w:r>
        <w:rPr>
          <w:rFonts w:cs="Arial" w:ascii="Arial" w:hAnsi="Arial"/>
          <w:u w:val="single"/>
          <w:lang w:val="es-ES"/>
        </w:rPr>
        <w:t xml:space="preserve">2do Año </w:t>
      </w:r>
    </w:p>
    <w:p>
      <w:pPr>
        <w:pStyle w:val="Normal"/>
        <w:rPr>
          <w:rFonts w:ascii="Arial" w:hAnsi="Arial" w:cs="Arial"/>
          <w:bCs/>
          <w:lang w:val="es-ES"/>
        </w:rPr>
      </w:pPr>
      <w:r>
        <w:rPr>
          <w:rFonts w:cs="Arial" w:ascii="Arial" w:hAnsi="Arial"/>
          <w:bCs/>
          <w:lang w:val="es-ES"/>
        </w:rPr>
        <w:t>Psicología Educacional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bCs/>
          <w:lang w:val="es-ES"/>
        </w:rPr>
        <w:t xml:space="preserve">Historia Social y Política de la Educación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Matemática y su Didáctica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Lengua y Literatura y su Didáctica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Ciencias Sociales y su Didáctica </w:t>
      </w:r>
    </w:p>
    <w:p>
      <w:pPr>
        <w:pStyle w:val="Normal"/>
        <w:rPr>
          <w:rFonts w:ascii="Arial" w:hAnsi="Arial" w:cs="Arial"/>
          <w:iCs/>
          <w:lang w:val="es-ES"/>
        </w:rPr>
      </w:pPr>
      <w:r>
        <w:rPr>
          <w:rFonts w:cs="Arial" w:ascii="Arial" w:hAnsi="Arial"/>
          <w:lang w:val="es-ES"/>
        </w:rPr>
        <w:t xml:space="preserve">Ciencias Naturales y su Didáctica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Práctica Profesional Docente II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Problemáticas del Desarrollo, del Lenguaje y la Comunicación  </w:t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  <w:t xml:space="preserve">Educación Ciudadana y su enseñanza  </w:t>
      </w:r>
    </w:p>
    <w:p>
      <w:pPr>
        <w:pStyle w:val="Normal"/>
        <w:rPr>
          <w:rFonts w:ascii="Arial" w:hAnsi="Arial" w:cs="Arial"/>
          <w:bCs/>
          <w:u w:val="single"/>
        </w:rPr>
      </w:pPr>
      <w:r>
        <w:rPr>
          <w:rFonts w:cs="Arial" w:ascii="Arial" w:hAnsi="Arial"/>
          <w:bCs/>
          <w:u w:val="singl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Cs/>
          <w:u w:val="single"/>
        </w:rPr>
        <w:t>3ER AÑO</w:t>
      </w:r>
      <w:r>
        <w:rPr>
          <w:rFonts w:cs="Arial" w:ascii="Arial" w:hAnsi="Arial"/>
          <w:bCs/>
        </w:rPr>
        <w:t xml:space="preserve">    </w:t>
      </w:r>
    </w:p>
    <w:p>
      <w:pPr>
        <w:pStyle w:val="Normal"/>
        <w:rPr>
          <w:rFonts w:ascii="Arial" w:hAnsi="Arial" w:cs="Arial"/>
          <w:bCs/>
        </w:rPr>
      </w:pPr>
      <w:bookmarkStart w:id="15" w:name="_Hlk63528750"/>
      <w:r>
        <w:rPr>
          <w:rFonts w:cs="Arial" w:ascii="Arial" w:hAnsi="Arial"/>
        </w:rPr>
        <w:t xml:space="preserve">Tecnología de la Información y la Comunicación </w:t>
      </w:r>
      <w:bookmarkEnd w:id="15"/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Abordaje Pedagógico en Sujetos con Sordera e Hipoacusia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Lengua Oral y su Didáctica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Lengua Escrita y su Didáctica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Lengua de Señas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Alfabetización Inicial Carga horaria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Práctica Profesional Docente III 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</w:rPr>
        <w:t xml:space="preserve">Educación Artística y su didáctica </w:t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rPr>
          <w:rFonts w:ascii="Arial" w:hAnsi="Arial" w:cs="Arial"/>
          <w:iCs/>
          <w:u w:val="single"/>
        </w:rPr>
      </w:pPr>
      <w:r>
        <w:rPr>
          <w:rFonts w:cs="Arial" w:ascii="Arial" w:hAnsi="Arial"/>
          <w:iCs/>
          <w:u w:val="single"/>
        </w:rPr>
        <w:t>4to AÑO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Educación Sexual Integral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Investigación Educativa en Educación Especial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Abordaje Pedagógico en el Sujeto con Discapacidad Múltiples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Trayectorias Educativas Integrales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Materiales y Recursos Didácticos</w:t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Práctica Profesional Docente IV y Residencia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40"/>
        <w:jc w:val="both"/>
        <w:textAlignment w:val="baseline"/>
        <w:rPr>
          <w:rFonts w:ascii="Arial" w:hAnsi="Arial" w:eastAsia="Calibri" w:cs="Arial"/>
          <w:bCs/>
          <w:iCs/>
          <w:color w:themeColor="accent1" w:val="4472C4"/>
          <w:u w:val="single"/>
          <w:lang w:val="es-ES"/>
        </w:rPr>
      </w:pPr>
      <w:r>
        <w:rPr>
          <w:rFonts w:eastAsia="Calibri" w:cs="Arial" w:ascii="Arial" w:hAnsi="Arial"/>
          <w:bCs/>
          <w:iCs/>
          <w:color w:themeColor="accent1" w:val="4472C4"/>
          <w:u w:val="single"/>
          <w:lang w:val="es-ES"/>
        </w:rPr>
        <w:t xml:space="preserve">PROFESORADO DE EDUCACIÓN SECUNDARIA EN ECONOMÍA </w:t>
      </w:r>
      <w:r>
        <w:rPr>
          <w:rFonts w:eastAsia="Calibri" w:cs="Arial" w:ascii="Arial" w:hAnsi="Arial"/>
          <w:bCs/>
          <w:i/>
          <w:iCs/>
          <w:color w:themeColor="accent1" w:val="4472C4"/>
          <w:u w:val="single"/>
          <w:lang w:val="es-ES"/>
        </w:rPr>
        <w:t xml:space="preserve">(DC Res. ME Nº546/19) </w:t>
      </w:r>
    </w:p>
    <w:p>
      <w:pPr>
        <w:pStyle w:val="Normal"/>
        <w:rPr>
          <w:rFonts w:ascii="Arial" w:hAnsi="Arial" w:cs="Arial"/>
          <w:iCs/>
          <w:u w:val="single"/>
        </w:rPr>
      </w:pPr>
      <w:r>
        <w:rPr>
          <w:rFonts w:cs="Arial" w:ascii="Arial" w:hAnsi="Arial"/>
          <w:i/>
          <w:u w:val="single"/>
          <w:lang w:val="es-ES"/>
        </w:rPr>
        <w:t xml:space="preserve">1er. año </w:t>
      </w:r>
      <w:r>
        <w:rPr>
          <w:rFonts w:cs="Arial" w:ascii="Arial" w:hAnsi="Arial"/>
          <w:iCs/>
        </w:rPr>
        <w:t>Los ingresantes quedan inscriptos automáticamente. Si Ud. es cohorte 2023 – 2024  y debe cursar alguna UC de  1° o 2do año, debe solicitar cursar la UC por nota PAPEL a la Coord. de Carrera.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  <w:u w:val="single"/>
        </w:rPr>
      </w:pPr>
      <w:r>
        <w:rPr>
          <w:rFonts w:eastAsia="Calibri" w:cs="Arial" w:ascii="Arial" w:hAnsi="Arial"/>
          <w:bCs/>
          <w:iCs/>
          <w:u w:val="single"/>
        </w:rPr>
        <w:t>2do Año</w:t>
      </w:r>
    </w:p>
    <w:p>
      <w:pPr>
        <w:pStyle w:val="Normal"/>
        <w:suppressAutoHyphens w:val="true"/>
        <w:textAlignment w:val="baseline"/>
        <w:rPr>
          <w:rFonts w:ascii="Arial" w:hAnsi="Arial" w:eastAsia="SimSun" w:cs="Arial"/>
          <w:kern w:val="2"/>
          <w:u w:val="single"/>
          <w:lang w:eastAsia="zh-CN" w:bidi="hi-IN"/>
        </w:rPr>
      </w:pPr>
      <w:r>
        <w:rPr>
          <w:rFonts w:eastAsia="SimSun" w:cs="Arial" w:ascii="Arial" w:hAnsi="Arial"/>
          <w:kern w:val="2"/>
          <w:u w:val="single"/>
          <w:lang w:eastAsia="zh-CN" w:bidi="hi-IN"/>
        </w:rPr>
        <w:t>ANUAL</w:t>
      </w:r>
    </w:p>
    <w:p>
      <w:pPr>
        <w:pStyle w:val="Normal"/>
        <w:suppressAutoHyphens w:val="true"/>
        <w:jc w:val="both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eastAsia="SimSun" w:cs="Arial" w:ascii="Arial" w:hAnsi="Arial"/>
          <w:kern w:val="2"/>
          <w:lang w:eastAsia="zh-CN" w:bidi="hi-IN"/>
        </w:rPr>
        <w:t xml:space="preserve">Historia y Política de la Educación Argentina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eastAsia="SimSun" w:cs="Arial" w:ascii="Arial" w:hAnsi="Arial"/>
          <w:bCs/>
          <w:kern w:val="2"/>
          <w:lang w:eastAsia="zh-CN" w:bidi="hi-IN"/>
        </w:rPr>
        <w:t>Educación Sexual Integral</w:t>
      </w:r>
      <w:r>
        <w:rPr>
          <w:rFonts w:eastAsia="SimSun" w:cs="Arial" w:ascii="Arial" w:hAnsi="Arial"/>
          <w:i/>
          <w:iCs/>
          <w:kern w:val="2"/>
          <w:lang w:eastAsia="zh-CN" w:bidi="hi-IN"/>
        </w:rPr>
        <w:t xml:space="preserve"> </w:t>
      </w:r>
    </w:p>
    <w:p>
      <w:pPr>
        <w:pStyle w:val="Normal"/>
        <w:spacing w:lineRule="auto" w:line="240" w:before="0" w:after="132"/>
        <w:jc w:val="both"/>
        <w:rPr>
          <w:rFonts w:ascii="Arial" w:hAnsi="Arial" w:cs="Arial"/>
        </w:rPr>
      </w:pPr>
      <w:r>
        <w:rPr>
          <w:rFonts w:cs="Arial" w:ascii="Arial" w:hAnsi="Arial"/>
          <w:iCs/>
        </w:rPr>
        <w:t>Microeconomía</w:t>
      </w:r>
      <w:r>
        <w:rPr>
          <w:rFonts w:cs="Arial" w:ascii="Arial" w:hAnsi="Arial"/>
          <w:i/>
          <w:iCs/>
        </w:rPr>
        <w:t xml:space="preserve"> </w:t>
      </w:r>
    </w:p>
    <w:p>
      <w:pPr>
        <w:pStyle w:val="Normal"/>
        <w:suppressAutoHyphens w:val="true"/>
        <w:textAlignment w:val="baseline"/>
        <w:rPr>
          <w:rFonts w:ascii="Arial" w:hAnsi="Arial" w:eastAsia="SimSun" w:cs="Arial"/>
          <w:kern w:val="2"/>
        </w:rPr>
      </w:pPr>
      <w:r>
        <w:rPr>
          <w:rFonts w:eastAsia="SimSun" w:cs="Arial" w:ascii="Arial" w:hAnsi="Arial"/>
          <w:kern w:val="2"/>
        </w:rPr>
        <w:t xml:space="preserve">Diseño y Gestión de Organizaciones </w:t>
      </w:r>
    </w:p>
    <w:p>
      <w:pPr>
        <w:pStyle w:val="Normal"/>
        <w:suppressAutoHyphens w:val="true"/>
        <w:jc w:val="both"/>
        <w:textAlignment w:val="baseline"/>
        <w:rPr>
          <w:rFonts w:ascii="Arial" w:hAnsi="Arial" w:eastAsia="SimSun" w:cs="Arial"/>
          <w:kern w:val="2"/>
          <w:lang w:eastAsia="zh-CN" w:bidi="hi-IN"/>
        </w:rPr>
      </w:pPr>
      <w:r>
        <w:rPr>
          <w:rFonts w:eastAsia="SimSun" w:cs="Arial" w:ascii="Arial" w:hAnsi="Arial"/>
          <w:kern w:val="2"/>
          <w:lang w:eastAsia="zh-CN" w:bidi="hi-IN"/>
        </w:rPr>
        <w:t xml:space="preserve">Sistemas de Información Contable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  <w:t>Derecho Constitucional y Administrativo</w:t>
      </w:r>
      <w:r>
        <w:rPr>
          <w:rFonts w:eastAsia="Calibri" w:cs="Arial" w:ascii="Arial" w:hAnsi="Arial"/>
          <w:bCs/>
          <w:i/>
          <w:iCs/>
        </w:rPr>
        <w:t xml:space="preserve">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  <w:t xml:space="preserve">Didáctica de las Ciencias Económicas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  <w:t xml:space="preserve">Sujetos del Aprendizaje 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Cs/>
          <w:iCs/>
        </w:rPr>
      </w:pPr>
      <w:r>
        <w:rPr>
          <w:rFonts w:eastAsia="Calibri" w:cs="Arial" w:ascii="Arial" w:hAnsi="Arial"/>
          <w:bCs/>
          <w:iCs/>
        </w:rPr>
        <w:t xml:space="preserve">Práctica Profesional Docente II  </w:t>
      </w:r>
    </w:p>
    <w:p>
      <w:pPr>
        <w:pStyle w:val="Normal"/>
        <w:rPr>
          <w:color w:val="auto"/>
        </w:rPr>
      </w:pPr>
      <w:r>
        <w:rPr>
          <w:rFonts w:eastAsia="Calibri" w:cs="Times New Roman" w:ascii="Times New Roman" w:hAnsi="Times New Roman"/>
          <w:bCs/>
          <w:iCs/>
          <w:color w:val="auto"/>
          <w:sz w:val="24"/>
          <w:szCs w:val="24"/>
        </w:rPr>
        <w:t>.</w:t>
      </w:r>
      <w:r>
        <w:rPr>
          <w:color w:val="auto"/>
        </w:rPr>
        <w:t xml:space="preserve"> P. ECONOMÍA</w:t>
      </w:r>
    </w:p>
    <w:p>
      <w:pPr>
        <w:pStyle w:val="Normal"/>
        <w:rPr>
          <w:color w:val="auto"/>
        </w:rPr>
      </w:pPr>
      <w:r>
        <w:rPr>
          <w:color w:val="auto"/>
        </w:rPr>
        <w:t>3°AÑO ANUALES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Investigación Educativa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Historia Económica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Macroeconomía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Desarrollo del capital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Herramientas informáticas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Derecho Comercial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Didáctica de las Ciencias Económicas 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>Práctica Profesional Docente III</w:t>
      </w:r>
    </w:p>
    <w:p>
      <w:pPr>
        <w:pStyle w:val="Normal"/>
        <w:rPr>
          <w:color w:val="auto"/>
        </w:rPr>
      </w:pPr>
      <w:r>
        <w:rPr>
          <w:color w:val="auto"/>
        </w:rPr>
        <w:t>1 ° CUATRIMESTRE</w:t>
      </w:r>
    </w:p>
    <w:p>
      <w:pPr>
        <w:pStyle w:val="ListParagraph"/>
        <w:numPr>
          <w:ilvl w:val="0"/>
          <w:numId w:val="5"/>
        </w:numPr>
        <w:rPr>
          <w:color w:val="auto"/>
        </w:rPr>
      </w:pPr>
      <w:r>
        <w:rPr>
          <w:color w:val="auto"/>
        </w:rPr>
        <w:t xml:space="preserve">Estadística aplicada a las Cs. Económicas </w:t>
      </w:r>
    </w:p>
    <w:p>
      <w:pPr>
        <w:pStyle w:val="Normal"/>
        <w:rPr>
          <w:color w:val="auto"/>
        </w:rPr>
      </w:pPr>
      <w:r>
        <w:rPr>
          <w:color w:val="auto"/>
        </w:rPr>
      </w:r>
      <w:bookmarkStart w:id="16" w:name="_GoBack"/>
      <w:bookmarkStart w:id="17" w:name="_GoBack"/>
      <w:bookmarkEnd w:id="17"/>
    </w:p>
    <w:p>
      <w:pPr>
        <w:pStyle w:val="Normal"/>
        <w:rPr/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Cs/>
          <w:iCs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Cs/>
          <w:iCs/>
          <w:color w:val="FF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Cs/>
          <w:iCs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Cs/>
          <w:iCs/>
          <w:color w:val="FF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Cs/>
          <w:iCs/>
          <w:color w:val="FF0000"/>
          <w:sz w:val="24"/>
          <w:szCs w:val="24"/>
        </w:rPr>
      </w:pPr>
      <w:r>
        <w:rPr>
          <w:rFonts w:eastAsia="Calibri" w:cs="Times New Roman" w:ascii="Times New Roman" w:hAnsi="Times New Roman"/>
          <w:bCs/>
          <w:iCs/>
          <w:color w:val="FF0000"/>
          <w:sz w:val="24"/>
          <w:szCs w:val="24"/>
        </w:rPr>
      </w:r>
    </w:p>
    <w:p>
      <w:pPr>
        <w:pStyle w:val="Normal"/>
        <w:spacing w:before="0" w:after="160"/>
        <w:rPr>
          <w:color w:val="FF0000"/>
        </w:rPr>
      </w:pPr>
      <w:r>
        <w:rPr>
          <w:color w:val="FF0000"/>
        </w:rPr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8068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661788"/>
    <w:rPr>
      <w:color w:themeColor="hyperlink" w:val="0563C1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61788"/>
    <w:rPr>
      <w:color w:val="605E5C"/>
      <w:shd w:fill="E1DFDD" w:val="clear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959e9"/>
    <w:rPr>
      <w:sz w:val="16"/>
      <w:szCs w:val="16"/>
    </w:rPr>
  </w:style>
  <w:style w:type="character" w:styleId="TextocomentarioCar" w:customStyle="1">
    <w:name w:val="Texto comentario Car"/>
    <w:basedOn w:val="DefaultParagraphFont"/>
    <w:uiPriority w:val="99"/>
    <w:semiHidden/>
    <w:qFormat/>
    <w:rsid w:val="009959e9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9959e9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9959e9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2a01ff"/>
    <w:pPr>
      <w:spacing w:before="0" w:after="160"/>
      <w:ind w:left="720"/>
      <w:contextualSpacing/>
    </w:pPr>
    <w:rPr/>
  </w:style>
  <w:style w:type="paragraph" w:styleId="CommentText">
    <w:name w:val="annotation text"/>
    <w:basedOn w:val="Normal"/>
    <w:link w:val="TextocomentarioCar"/>
    <w:uiPriority w:val="99"/>
    <w:semiHidden/>
    <w:unhideWhenUsed/>
    <w:rsid w:val="009959e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AsuntodelcomentarioCar"/>
    <w:uiPriority w:val="99"/>
    <w:semiHidden/>
    <w:unhideWhenUsed/>
    <w:qFormat/>
    <w:rsid w:val="009959e9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959e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isfd801.chu.infd.edu.ar/sitio/upload/DC_TSB_res_85_15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LibreOffice/24.8.3.2$Linux_X86_64 LibreOffice_project/480$Build-2</Application>
  <AppVersion>15.0000</AppVersion>
  <Pages>7</Pages>
  <Words>1131</Words>
  <Characters>6138</Characters>
  <CharactersWithSpaces>7191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2025-02-24T23:51:00Z</dcterms:created>
  <dc:creator>Usuario</dc:creator>
  <dc:description/>
  <dc:language>es-AR</dc:language>
  <cp:lastModifiedBy/>
  <dcterms:modified xsi:type="dcterms:W3CDTF">2025-02-24T23:32:11Z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