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eastAsia="Times New Roman" w:cs="Arial"/>
          <w:b/>
          <w:b/>
          <w:bCs/>
          <w:i/>
          <w:i/>
          <w:iCs/>
          <w:color w:val="000000"/>
          <w:sz w:val="32"/>
          <w:szCs w:val="32"/>
          <w:lang w:eastAsia="es-AR"/>
        </w:rPr>
      </w:pPr>
      <w:bookmarkStart w:id="0" w:name="_GoBack"/>
      <w:bookmarkEnd w:id="0"/>
      <w:r>
        <w:rPr>
          <w:rFonts w:eastAsia="Times New Roman" w:cs="Arial" w:ascii="Arial" w:hAnsi="Arial"/>
          <w:b/>
          <w:bCs/>
          <w:i/>
          <w:iCs/>
          <w:color w:val="000000"/>
          <w:sz w:val="40"/>
          <w:szCs w:val="40"/>
          <w:lang w:eastAsia="es-AR"/>
        </w:rPr>
        <w:t xml:space="preserve">Prof. Educ. Especial con orientación en Disc. Intelectual </w:t>
      </w:r>
      <w:r>
        <w:rPr>
          <w:rFonts w:eastAsia="Times New Roman" w:cs="Arial" w:ascii="Arial" w:hAnsi="Arial"/>
          <w:b/>
          <w:bCs/>
          <w:i/>
          <w:iCs/>
          <w:color w:val="000000"/>
          <w:sz w:val="32"/>
          <w:szCs w:val="32"/>
          <w:lang w:eastAsia="es-AR"/>
        </w:rPr>
        <w:t>1° año -  Cohorte 2018</w:t>
      </w:r>
    </w:p>
    <w:tbl>
      <w:tblPr>
        <w:tblW w:w="10861" w:type="dxa"/>
        <w:jc w:val="left"/>
        <w:tblInd w:w="-1016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81"/>
        <w:gridCol w:w="2018"/>
        <w:gridCol w:w="2055"/>
        <w:gridCol w:w="1880"/>
        <w:gridCol w:w="2126"/>
        <w:gridCol w:w="1800"/>
      </w:tblGrid>
      <w:tr>
        <w:trPr>
          <w:trHeight w:val="502" w:hRule="atLeast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HORA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2375" w:hanging="0"/>
              <w:rPr/>
            </w:pPr>
            <w:r>
              <w:rPr/>
              <w:t>LUNES LUlunes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MARTES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MIERCOLES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JUEVES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VIERNES</w:t>
            </w:r>
          </w:p>
        </w:tc>
      </w:tr>
      <w:tr>
        <w:trPr>
          <w:trHeight w:val="260" w:hRule="atLeast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18- 18.35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ESI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Kraus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themeFill="accent4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Problemática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CASERES- ZAHN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Psicología Educacional.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CARRO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60" w:hRule="atLeast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18.35-19.10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ESI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Kraus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themeFill="accent4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Problemática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CASERES- ZAHN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Psicología Educacional.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CARRO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Lectura y Escritura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Académica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CORNIER, LUJAN</w:t>
            </w:r>
          </w:p>
        </w:tc>
      </w:tr>
      <w:tr>
        <w:trPr>
          <w:trHeight w:val="260" w:hRule="atLeast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19.10-19.45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ESI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Kraus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themeFill="accent4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Problemática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CASERES- ZAHN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Psicología Educacional.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en-GB"/>
              </w:rPr>
            </w:pPr>
            <w:r>
              <w:rPr>
                <w:b/>
              </w:rPr>
              <w:t>CARRO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Lectura y Escritura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Académica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CORNIER, LUJAN</w:t>
            </w:r>
          </w:p>
        </w:tc>
      </w:tr>
      <w:tr>
        <w:trPr>
          <w:trHeight w:val="260" w:hRule="atLeast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19.45-20.20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Practica I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CARRO-HERNANDEZ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themeFill="accent4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Problemática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CASERES- ZAHN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Didáctica General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CARRO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5A5A5" w:themeFill="accent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UDI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CARRO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Lectura y Escritura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Académica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CORNIER, LUJAN</w:t>
            </w:r>
          </w:p>
        </w:tc>
      </w:tr>
      <w:tr>
        <w:trPr>
          <w:trHeight w:val="260" w:hRule="atLeast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20.20-20.55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Practica I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CARRO-HERNANDEZ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Didáctica General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CARRO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5A5A5" w:themeFill="accent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UDI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CARRO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Lenguajes Artísticos Integrados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UNGAR-MEROÑO-GONZALEZ MEDRANO</w:t>
            </w:r>
          </w:p>
        </w:tc>
      </w:tr>
      <w:tr>
        <w:trPr>
          <w:trHeight w:val="260" w:hRule="atLeast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20.55-21.30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Practica I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CARRO-HERNANDEZ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Didáctica General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FFFFFF" w:themeColor="background1"/>
              </w:rPr>
            </w:pPr>
            <w:r>
              <w:rPr>
                <w:b/>
              </w:rPr>
              <w:t>CARRO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5A5A5" w:themeFill="accent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UDI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CARRO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Lenguajes Artísticos Integrados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UNGAR-MEROÑO-GONZALEZ MEDRANO</w:t>
            </w:r>
          </w:p>
        </w:tc>
      </w:tr>
      <w:tr>
        <w:trPr>
          <w:trHeight w:val="260" w:hRule="atLeast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21.30-22.05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Practica I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CARRO-HERNANDEZ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Didáctica General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FFFFFF" w:themeColor="background1"/>
              </w:rPr>
            </w:pPr>
            <w:r>
              <w:rPr>
                <w:b/>
              </w:rPr>
              <w:t>CARRO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Lenguajes Artísticos Integrados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UNGAR-MEROÑO-GONZALEZ MEDRANO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hd w:val="clear" w:color="auto" w:fill="FFFFFF" w:themeFill="background1"/>
        <w:spacing w:lineRule="auto" w:line="240" w:before="0" w:after="160"/>
        <w:contextualSpacing/>
        <w:rPr>
          <w:rFonts w:ascii="Arial" w:hAnsi="Arial" w:eastAsia="Times New Roman" w:cs="Arial"/>
          <w:b/>
          <w:b/>
          <w:bCs/>
          <w:i/>
          <w:i/>
          <w:iCs/>
          <w:color w:val="000000"/>
          <w:sz w:val="36"/>
          <w:szCs w:val="36"/>
          <w:lang w:eastAsia="es-AR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36"/>
          <w:szCs w:val="36"/>
          <w:lang w:eastAsia="es-AR"/>
        </w:rPr>
        <w:t xml:space="preserve">Prof. Educ. Especial con orientación en  </w:t>
      </w:r>
    </w:p>
    <w:p>
      <w:pPr>
        <w:pStyle w:val="Normal"/>
        <w:shd w:val="clear" w:color="auto" w:fill="FFFFFF" w:themeFill="background1"/>
        <w:spacing w:lineRule="auto" w:line="240" w:before="0" w:after="160"/>
        <w:contextualSpacing/>
        <w:rPr>
          <w:rFonts w:ascii="Arial" w:hAnsi="Arial" w:eastAsia="Times New Roman" w:cs="Arial"/>
          <w:b/>
          <w:b/>
          <w:bCs/>
          <w:i/>
          <w:i/>
          <w:iCs/>
          <w:color w:val="000000"/>
          <w:sz w:val="36"/>
          <w:szCs w:val="36"/>
          <w:lang w:eastAsia="es-AR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36"/>
          <w:szCs w:val="36"/>
          <w:lang w:eastAsia="es-AR"/>
        </w:rPr>
        <w:t>Discapacidad Intelectual- 2° año -  Cohorte 2018</w:t>
      </w:r>
    </w:p>
    <w:tbl>
      <w:tblPr>
        <w:tblW w:w="10861" w:type="dxa"/>
        <w:jc w:val="left"/>
        <w:tblInd w:w="-1016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4"/>
        <w:gridCol w:w="1993"/>
        <w:gridCol w:w="2030"/>
        <w:gridCol w:w="1866"/>
        <w:gridCol w:w="2196"/>
        <w:gridCol w:w="1801"/>
      </w:tblGrid>
      <w:tr>
        <w:trPr>
          <w:trHeight w:val="502" w:hRule="atLeast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HORA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ind w:left="-2375" w:hanging="0"/>
              <w:rPr/>
            </w:pPr>
            <w:r>
              <w:rPr/>
              <w:t>LUNES LU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MARTES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MIERCOLES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 xml:space="preserve">JUEVES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VIERNES</w:t>
            </w:r>
          </w:p>
        </w:tc>
      </w:tr>
      <w:tr>
        <w:trPr>
          <w:trHeight w:val="1194" w:hRule="atLeast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18- 18.35</w:t>
            </w:r>
          </w:p>
        </w:tc>
        <w:tc>
          <w:tcPr>
            <w:tcW w:w="1993" w:type="dxa"/>
            <w:tcBorders/>
            <w:shd w:color="auto" w:fill="FFE599" w:themeFill="accent4" w:themeFillTint="66" w:val="clear"/>
          </w:tcPr>
          <w:p>
            <w:pPr>
              <w:pStyle w:val="Western"/>
              <w:shd w:val="clear" w:color="auto" w:fill="FFFFFF" w:themeFill="background1"/>
              <w:spacing w:before="0" w:afterAutospacing="0" w:after="198"/>
              <w:contextualSpacing/>
              <w:rPr>
                <w:rFonts w:ascii="Calibri Light" w:hAnsi="Calibri Light" w:asciiTheme="majorHAnsi" w:hAnsiTheme="majorHAnsi"/>
                <w:b/>
                <w:b/>
              </w:rPr>
            </w:pPr>
            <w:r>
              <w:rPr>
                <w:rFonts w:ascii="Calibri Light" w:hAnsi="Calibri Light" w:asciiTheme="majorHAnsi" w:hAnsiTheme="majorHAnsi"/>
                <w:b/>
              </w:rPr>
              <w:t>Ciencias naturales y su didáctica</w:t>
            </w:r>
          </w:p>
          <w:p>
            <w:pPr>
              <w:pStyle w:val="Western"/>
              <w:shd w:val="clear" w:color="auto" w:fill="FFFFFF" w:themeFill="background1"/>
              <w:spacing w:before="280" w:afterAutospacing="0" w:after="198"/>
              <w:contextualSpacing/>
              <w:rPr>
                <w:rFonts w:ascii="Calibri Light" w:hAnsi="Calibri Light" w:asciiTheme="majorHAnsi" w:hAnsiTheme="majorHAnsi"/>
                <w:b/>
                <w:b/>
              </w:rPr>
            </w:pPr>
            <w:r>
              <w:rPr>
                <w:rFonts w:ascii="Calibri Light" w:hAnsi="Calibri Light" w:asciiTheme="majorHAnsi" w:hAnsiTheme="majorHAnsi"/>
                <w:b/>
              </w:rPr>
              <w:t>COTO-VILLANUEVA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Western"/>
              <w:shd w:val="clear" w:color="auto" w:fill="FFFFFF" w:themeFill="background1"/>
              <w:spacing w:before="0" w:afterAutospacing="0" w:after="198"/>
              <w:contextualSpacing/>
              <w:rPr>
                <w:b/>
                <w:b/>
              </w:rPr>
            </w:pPr>
            <w:r>
              <w:rPr>
                <w:b/>
              </w:rPr>
              <w:t>Ciencias Sociales</w:t>
            </w:r>
          </w:p>
          <w:p>
            <w:pPr>
              <w:pStyle w:val="Western"/>
              <w:shd w:val="clear" w:color="auto" w:fill="FFFFFF" w:themeFill="background1"/>
              <w:spacing w:before="280" w:afterAutospacing="0" w:after="198"/>
              <w:contextualSpacing/>
              <w:rPr>
                <w:b/>
                <w:b/>
              </w:rPr>
            </w:pPr>
            <w:r>
              <w:rPr>
                <w:b/>
              </w:rPr>
              <w:t>CANIO-HERNANDEZ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Western"/>
              <w:shd w:val="clear" w:color="auto" w:fill="FFFFFF" w:themeFill="background1"/>
              <w:spacing w:before="0" w:afterAutospacing="0" w:after="198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sz w:val="22"/>
                <w:szCs w:val="22"/>
              </w:rPr>
              <w:t xml:space="preserve">Historia y Política de la Educación Argentina </w:t>
            </w:r>
          </w:p>
          <w:p>
            <w:pPr>
              <w:pStyle w:val="Western"/>
              <w:shd w:val="clear" w:color="auto" w:fill="FFFFFF" w:themeFill="background1"/>
              <w:spacing w:before="280" w:afterAutospacing="0" w:after="198"/>
              <w:contextualSpacing/>
              <w:rPr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sz w:val="22"/>
                <w:szCs w:val="22"/>
              </w:rPr>
              <w:t xml:space="preserve">HUGHS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Western"/>
              <w:shd w:val="clear" w:color="auto" w:fill="FFFFFF" w:themeFill="background1"/>
              <w:spacing w:before="0" w:afterAutospacing="0" w:after="198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sz w:val="22"/>
                <w:szCs w:val="22"/>
              </w:rPr>
              <w:t xml:space="preserve">Práctica Profesional Docente II </w:t>
            </w:r>
          </w:p>
          <w:p>
            <w:pPr>
              <w:pStyle w:val="Western"/>
              <w:shd w:val="clear" w:color="auto" w:fill="FFFFFF" w:themeFill="background1"/>
              <w:spacing w:before="280" w:afterAutospacing="0" w:after="198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sz w:val="22"/>
                <w:szCs w:val="22"/>
              </w:rPr>
              <w:t xml:space="preserve">GABALACHIS-GALLARAGA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160"/>
              <w:contextualSpacing/>
              <w:rPr>
                <w:rFonts w:ascii="Calibri Light" w:hAnsi="Calibri Light" w:eastAsia="Times New Roman" w:cs="Arial" w:asciiTheme="majorHAnsi" w:hAnsiTheme="majorHAnsi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Arial" w:ascii="Calibri Light" w:hAnsi="Calibri Light" w:asciiTheme="majorHAnsi" w:hAnsiTheme="majorHAns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Educación Temprana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contextualSpacing/>
              <w:rPr>
                <w:rFonts w:ascii="Calibri Light" w:hAnsi="Calibri Light" w:asciiTheme="majorHAnsi" w:hAnsiTheme="majorHAnsi"/>
                <w:b/>
                <w:b/>
              </w:rPr>
            </w:pPr>
            <w:r>
              <w:rPr>
                <w:rFonts w:eastAsia="Times New Roman" w:cs="Arial" w:ascii="Calibri Light" w:hAnsi="Calibri Light" w:asciiTheme="majorHAnsi" w:hAnsiTheme="majorHAns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PEREZ</w:t>
            </w:r>
          </w:p>
        </w:tc>
      </w:tr>
      <w:tr>
        <w:trPr>
          <w:trHeight w:val="260" w:hRule="atLeast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18.35-19.10</w:t>
            </w:r>
          </w:p>
        </w:tc>
        <w:tc>
          <w:tcPr>
            <w:tcW w:w="1993" w:type="dxa"/>
            <w:tcBorders/>
            <w:shd w:color="auto" w:fill="FFE599" w:themeFill="accent4" w:themeFillTint="66" w:val="clear"/>
          </w:tcPr>
          <w:p>
            <w:pPr>
              <w:pStyle w:val="Western"/>
              <w:shd w:val="clear" w:color="auto" w:fill="FFFFFF" w:themeFill="background1"/>
              <w:spacing w:before="0" w:afterAutospacing="0" w:after="198"/>
              <w:contextualSpacing/>
              <w:rPr>
                <w:rFonts w:ascii="Calibri Light" w:hAnsi="Calibri Light" w:asciiTheme="majorHAnsi" w:hAnsiTheme="majorHAnsi"/>
                <w:b/>
                <w:b/>
              </w:rPr>
            </w:pPr>
            <w:r>
              <w:rPr>
                <w:rFonts w:ascii="Calibri Light" w:hAnsi="Calibri Light" w:asciiTheme="majorHAnsi" w:hAnsiTheme="majorHAnsi"/>
                <w:b/>
              </w:rPr>
              <w:t>Ciencias naturales y su didáctica</w:t>
            </w:r>
          </w:p>
          <w:p>
            <w:pPr>
              <w:pStyle w:val="Western"/>
              <w:shd w:val="clear" w:color="auto" w:fill="FFFFFF" w:themeFill="background1"/>
              <w:spacing w:before="280" w:afterAutospacing="0" w:after="198"/>
              <w:contextualSpacing/>
              <w:rPr>
                <w:rFonts w:ascii="Calibri Light" w:hAnsi="Calibri Light" w:asciiTheme="majorHAnsi" w:hAnsiTheme="majorHAnsi"/>
                <w:b/>
                <w:b/>
              </w:rPr>
            </w:pPr>
            <w:r>
              <w:rPr>
                <w:rFonts w:ascii="Calibri Light" w:hAnsi="Calibri Light" w:asciiTheme="majorHAnsi" w:hAnsiTheme="majorHAnsi"/>
                <w:b/>
              </w:rPr>
              <w:t>COTO-VILLANUEVA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Western"/>
              <w:shd w:val="clear" w:color="auto" w:fill="FFFFFF" w:themeFill="background1"/>
              <w:spacing w:before="0" w:afterAutospacing="0" w:after="198"/>
              <w:contextualSpacing/>
              <w:rPr>
                <w:b/>
                <w:b/>
              </w:rPr>
            </w:pPr>
            <w:r>
              <w:rPr>
                <w:b/>
              </w:rPr>
              <w:t>Ciencias Sociales</w:t>
            </w:r>
          </w:p>
          <w:p>
            <w:pPr>
              <w:pStyle w:val="Western"/>
              <w:shd w:val="clear" w:color="auto" w:fill="FFFFFF" w:themeFill="background1"/>
              <w:spacing w:before="280" w:afterAutospacing="0" w:after="198"/>
              <w:contextualSpacing/>
              <w:rPr>
                <w:b/>
                <w:b/>
              </w:rPr>
            </w:pPr>
            <w:r>
              <w:rPr>
                <w:b/>
              </w:rPr>
              <w:t>CANIO-HERNANDEZ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Western"/>
              <w:shd w:val="clear" w:color="auto" w:fill="FFFFFF" w:themeFill="background1"/>
              <w:spacing w:before="0" w:afterAutospacing="0" w:after="198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sz w:val="22"/>
                <w:szCs w:val="22"/>
              </w:rPr>
              <w:t xml:space="preserve">Historia y Política de la Educación Argentina </w:t>
            </w:r>
          </w:p>
          <w:p>
            <w:pPr>
              <w:pStyle w:val="Western"/>
              <w:shd w:val="clear" w:color="auto" w:fill="FFFFFF" w:themeFill="background1"/>
              <w:spacing w:before="280" w:afterAutospacing="0" w:after="198"/>
              <w:contextualSpacing/>
              <w:rPr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sz w:val="22"/>
                <w:szCs w:val="22"/>
              </w:rPr>
              <w:t xml:space="preserve">HUGHS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Western"/>
              <w:shd w:val="clear" w:color="auto" w:fill="FFFFFF" w:themeFill="background1"/>
              <w:spacing w:before="0" w:afterAutospacing="0" w:after="198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sz w:val="22"/>
                <w:szCs w:val="22"/>
              </w:rPr>
              <w:t>Práctica Profesional Docente II (6 hs)</w:t>
            </w:r>
          </w:p>
          <w:p>
            <w:pPr>
              <w:pStyle w:val="Western"/>
              <w:shd w:val="clear" w:color="auto" w:fill="FFFFFF" w:themeFill="background1"/>
              <w:spacing w:before="280" w:afterAutospacing="0" w:after="198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sz w:val="22"/>
                <w:szCs w:val="22"/>
              </w:rPr>
              <w:t xml:space="preserve">GABALACHIS-GALLARAGA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160"/>
              <w:contextualSpacing/>
              <w:rPr>
                <w:rFonts w:ascii="Calibri Light" w:hAnsi="Calibri Light" w:eastAsia="Times New Roman" w:cs="Arial" w:asciiTheme="majorHAnsi" w:hAnsiTheme="majorHAnsi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Arial" w:ascii="Calibri Light" w:hAnsi="Calibri Light" w:asciiTheme="majorHAnsi" w:hAnsiTheme="majorHAns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Educación Temprana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contextualSpacing/>
              <w:rPr>
                <w:rFonts w:ascii="Calibri Light" w:hAnsi="Calibri Light" w:asciiTheme="majorHAnsi" w:hAnsiTheme="majorHAnsi"/>
                <w:b/>
                <w:b/>
              </w:rPr>
            </w:pPr>
            <w:r>
              <w:rPr>
                <w:rFonts w:eastAsia="Times New Roman" w:cs="Arial" w:ascii="Calibri Light" w:hAnsi="Calibri Light" w:asciiTheme="majorHAnsi" w:hAnsiTheme="majorHAns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PEREZ</w:t>
            </w:r>
          </w:p>
        </w:tc>
      </w:tr>
      <w:tr>
        <w:trPr>
          <w:trHeight w:val="260" w:hRule="atLeast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3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19.10-19.45</w:t>
            </w:r>
          </w:p>
        </w:tc>
        <w:tc>
          <w:tcPr>
            <w:tcW w:w="1993" w:type="dxa"/>
            <w:tcBorders/>
            <w:shd w:color="auto" w:fill="FFE599" w:themeFill="accent4" w:themeFillTint="66" w:val="clear"/>
          </w:tcPr>
          <w:p>
            <w:pPr>
              <w:pStyle w:val="Western"/>
              <w:shd w:val="clear" w:color="auto" w:fill="FFFFFF" w:themeFill="background1"/>
              <w:spacing w:before="0" w:afterAutospacing="0" w:after="198"/>
              <w:contextualSpacing/>
              <w:rPr>
                <w:rFonts w:ascii="Calibri Light" w:hAnsi="Calibri Light" w:asciiTheme="majorHAnsi" w:hAnsiTheme="majorHAnsi"/>
                <w:b/>
                <w:b/>
              </w:rPr>
            </w:pPr>
            <w:r>
              <w:rPr>
                <w:rFonts w:ascii="Calibri Light" w:hAnsi="Calibri Light" w:asciiTheme="majorHAnsi" w:hAnsiTheme="majorHAnsi"/>
                <w:b/>
              </w:rPr>
              <w:t>Ciencias naturales y su didáctica</w:t>
            </w:r>
          </w:p>
          <w:p>
            <w:pPr>
              <w:pStyle w:val="Western"/>
              <w:shd w:val="clear" w:color="auto" w:fill="FFFFFF" w:themeFill="background1"/>
              <w:spacing w:before="280" w:afterAutospacing="0" w:after="198"/>
              <w:contextualSpacing/>
              <w:rPr>
                <w:rFonts w:ascii="Calibri Light" w:hAnsi="Calibri Light" w:asciiTheme="majorHAnsi" w:hAnsiTheme="majorHAnsi"/>
                <w:b/>
                <w:b/>
                <w:lang w:val="es-BO"/>
              </w:rPr>
            </w:pPr>
            <w:r>
              <w:rPr>
                <w:rFonts w:ascii="Calibri Light" w:hAnsi="Calibri Light" w:asciiTheme="majorHAnsi" w:hAnsiTheme="majorHAnsi"/>
                <w:b/>
              </w:rPr>
              <w:t>COTO-VILLANUEVA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Western"/>
              <w:shd w:val="clear" w:color="auto" w:fill="FFFFFF" w:themeFill="background1"/>
              <w:spacing w:before="0" w:afterAutospacing="0" w:after="198"/>
              <w:contextualSpacing/>
              <w:rPr>
                <w:b/>
                <w:b/>
              </w:rPr>
            </w:pPr>
            <w:r>
              <w:rPr>
                <w:b/>
              </w:rPr>
              <w:t>Ciencias Sociales</w:t>
            </w:r>
          </w:p>
          <w:p>
            <w:pPr>
              <w:pStyle w:val="Western"/>
              <w:shd w:val="clear" w:color="auto" w:fill="FFFFFF" w:themeFill="background1"/>
              <w:spacing w:before="280" w:afterAutospacing="0" w:after="198"/>
              <w:contextualSpacing/>
              <w:rPr>
                <w:b/>
                <w:b/>
              </w:rPr>
            </w:pPr>
            <w:r>
              <w:rPr>
                <w:b/>
              </w:rPr>
              <w:t>CANIO-HERNANDEZ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Western"/>
              <w:shd w:val="clear" w:color="auto" w:fill="FFFFFF" w:themeFill="background1"/>
              <w:spacing w:before="0" w:afterAutospacing="0" w:after="198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sz w:val="22"/>
                <w:szCs w:val="22"/>
              </w:rPr>
              <w:t xml:space="preserve">Historia y Política de la Educación Argentina </w:t>
            </w:r>
          </w:p>
          <w:p>
            <w:pPr>
              <w:pStyle w:val="Western"/>
              <w:shd w:val="clear" w:color="auto" w:fill="FFFFFF" w:themeFill="background1"/>
              <w:spacing w:before="280" w:afterAutospacing="0" w:after="198"/>
              <w:contextualSpacing/>
              <w:rPr>
                <w:b/>
                <w:b/>
                <w:lang w:val="es-BO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sz w:val="22"/>
                <w:szCs w:val="22"/>
              </w:rPr>
              <w:t xml:space="preserve">HUGHS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Western"/>
              <w:shd w:val="clear" w:color="auto" w:fill="FFFFFF" w:themeFill="background1"/>
              <w:spacing w:before="0" w:afterAutospacing="0" w:after="198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sz w:val="22"/>
                <w:szCs w:val="22"/>
              </w:rPr>
              <w:t xml:space="preserve">Práctica Profesional Docente II </w:t>
            </w:r>
          </w:p>
          <w:p>
            <w:pPr>
              <w:pStyle w:val="Western"/>
              <w:shd w:val="clear" w:color="auto" w:fill="FFFFFF" w:themeFill="background1"/>
              <w:spacing w:before="280" w:afterAutospacing="0" w:after="198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sz w:val="22"/>
                <w:szCs w:val="22"/>
              </w:rPr>
              <w:t xml:space="preserve">GABALACHIS-GALLARAGA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160"/>
              <w:contextualSpacing/>
              <w:rPr>
                <w:rFonts w:ascii="Calibri Light" w:hAnsi="Calibri Light" w:eastAsia="Times New Roman" w:cs="Arial" w:asciiTheme="majorHAnsi" w:hAnsiTheme="majorHAnsi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Arial" w:ascii="Calibri Light" w:hAnsi="Calibri Light" w:asciiTheme="majorHAnsi" w:hAnsiTheme="majorHAns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Educación Temprana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contextualSpacing/>
              <w:rPr>
                <w:rFonts w:ascii="Calibri Light" w:hAnsi="Calibri Light" w:asciiTheme="majorHAnsi" w:hAnsiTheme="majorHAnsi"/>
                <w:b/>
                <w:b/>
              </w:rPr>
            </w:pPr>
            <w:r>
              <w:rPr>
                <w:rFonts w:eastAsia="Times New Roman" w:cs="Arial" w:ascii="Calibri Light" w:hAnsi="Calibri Light" w:asciiTheme="majorHAnsi" w:hAnsiTheme="majorHAns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PEREZ</w:t>
            </w:r>
          </w:p>
        </w:tc>
      </w:tr>
      <w:tr>
        <w:trPr>
          <w:trHeight w:val="260" w:hRule="atLeast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19.45-20.20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160"/>
              <w:contextualSpacing/>
              <w:rPr>
                <w:rFonts w:ascii="Calibri Light" w:hAnsi="Calibri Light" w:eastAsia="Times New Roman" w:cs="Arial" w:asciiTheme="majorHAnsi" w:hAnsiTheme="majorHAnsi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Arial" w:ascii="Calibri Light" w:hAnsi="Calibri Light" w:asciiTheme="majorHAnsi" w:hAnsiTheme="majorHAns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Educación Tecnológica y su Didáctica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contextualSpacing/>
              <w:rPr/>
            </w:pPr>
            <w:r>
              <w:rPr>
                <w:rFonts w:eastAsia="Times New Roman" w:cs="Arial" w:ascii="Calibri Light" w:hAnsi="Calibri Light" w:asciiTheme="majorHAnsi" w:hAnsiTheme="majorHAns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HERNANDEZ - CORIA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Western"/>
              <w:shd w:val="clear" w:color="auto" w:fill="FFFFFF" w:themeFill="background1"/>
              <w:spacing w:before="0" w:afterAutospacing="0" w:after="198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sz w:val="22"/>
                <w:szCs w:val="22"/>
              </w:rPr>
              <w:t xml:space="preserve">Sujetos de la Educación especial I </w:t>
            </w:r>
          </w:p>
          <w:p>
            <w:pPr>
              <w:pStyle w:val="Western"/>
              <w:shd w:val="clear" w:color="auto" w:fill="FFFFFF" w:themeFill="background1"/>
              <w:spacing w:before="280" w:afterAutospacing="0" w:after="198"/>
              <w:contextualSpacing/>
              <w:rPr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sz w:val="22"/>
                <w:szCs w:val="22"/>
              </w:rPr>
              <w:t xml:space="preserve">CACERES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Western"/>
              <w:shd w:val="clear" w:color="auto" w:fill="FFFFFF" w:themeFill="background1"/>
              <w:spacing w:before="0" w:afterAutospacing="0" w:after="198"/>
              <w:contextualSpacing/>
              <w:rPr>
                <w:rFonts w:ascii="Calibri Light" w:hAnsi="Calibri Light" w:asciiTheme="majorHAnsi" w:hAnsiTheme="majorHAnsi"/>
                <w:b/>
                <w:b/>
              </w:rPr>
            </w:pPr>
            <w:r>
              <w:rPr>
                <w:rFonts w:ascii="Calibri Light" w:hAnsi="Calibri Light" w:asciiTheme="majorHAnsi" w:hAnsiTheme="majorHAnsi"/>
                <w:b/>
              </w:rPr>
              <w:t>Ciencias naturales y su didáctica</w:t>
            </w:r>
          </w:p>
          <w:p>
            <w:pPr>
              <w:pStyle w:val="Western"/>
              <w:shd w:val="clear" w:color="auto" w:fill="FFFFFF" w:themeFill="background1"/>
              <w:spacing w:before="280" w:afterAutospacing="0" w:after="198"/>
              <w:contextualSpacing/>
              <w:rPr>
                <w:b/>
                <w:b/>
              </w:rPr>
            </w:pPr>
            <w:r>
              <w:rPr>
                <w:rFonts w:ascii="Calibri Light" w:hAnsi="Calibri Light" w:asciiTheme="majorHAnsi" w:hAnsiTheme="majorHAnsi"/>
                <w:b/>
              </w:rPr>
              <w:t>COTO-VILLANUEVA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Western"/>
              <w:shd w:val="clear" w:color="auto" w:fill="FFFFFF" w:themeFill="background1"/>
              <w:spacing w:before="0" w:afterAutospacing="0" w:after="198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sz w:val="22"/>
                <w:szCs w:val="22"/>
              </w:rPr>
              <w:t>Práctica Profesional Docente II (6 hs)</w:t>
            </w:r>
          </w:p>
          <w:p>
            <w:pPr>
              <w:pStyle w:val="Western"/>
              <w:shd w:val="clear" w:color="auto" w:fill="FFFFFF" w:themeFill="background1"/>
              <w:spacing w:before="280" w:afterAutospacing="0" w:after="198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sz w:val="22"/>
                <w:szCs w:val="22"/>
              </w:rPr>
              <w:t xml:space="preserve">GABALACHIS-GALLARAGA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Western"/>
              <w:shd w:val="clear" w:color="auto" w:fill="FFFFFF" w:themeFill="background1"/>
              <w:spacing w:before="0" w:afterAutospacing="0" w:after="198"/>
              <w:contextualSpacing/>
              <w:rPr>
                <w:b/>
                <w:b/>
              </w:rPr>
            </w:pPr>
            <w:r>
              <w:rPr>
                <w:b/>
              </w:rPr>
              <w:t>Educación y TIC</w:t>
            </w:r>
          </w:p>
          <w:p>
            <w:pPr>
              <w:pStyle w:val="Western"/>
              <w:shd w:val="clear" w:color="auto" w:fill="FFFFFF" w:themeFill="background1"/>
              <w:spacing w:before="280" w:afterAutospacing="0" w:after="198"/>
              <w:contextualSpacing/>
              <w:rPr>
                <w:b/>
                <w:b/>
              </w:rPr>
            </w:pPr>
            <w:r>
              <w:rPr>
                <w:b/>
              </w:rPr>
              <w:t>HUALPA</w:t>
            </w:r>
          </w:p>
        </w:tc>
      </w:tr>
      <w:tr>
        <w:trPr>
          <w:trHeight w:val="260" w:hRule="atLeast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20.20-20.55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160"/>
              <w:contextualSpacing/>
              <w:rPr>
                <w:rFonts w:ascii="Calibri Light" w:hAnsi="Calibri Light" w:eastAsia="Times New Roman" w:cs="Arial" w:asciiTheme="majorHAnsi" w:hAnsiTheme="majorHAnsi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Arial" w:ascii="Calibri Light" w:hAnsi="Calibri Light" w:asciiTheme="majorHAnsi" w:hAnsiTheme="majorHAns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Educación Tecnológica y su Didáctica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contextualSpacing/>
              <w:rPr>
                <w:b/>
                <w:b/>
              </w:rPr>
            </w:pPr>
            <w:r>
              <w:rPr>
                <w:rFonts w:eastAsia="Times New Roman" w:cs="Arial" w:ascii="Calibri Light" w:hAnsi="Calibri Light" w:asciiTheme="majorHAnsi" w:hAnsiTheme="majorHAns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HERNANDEZ- CORIA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Western"/>
              <w:shd w:val="clear" w:color="auto" w:fill="FFFFFF" w:themeFill="background1"/>
              <w:spacing w:before="0" w:afterAutospacing="0" w:after="198"/>
              <w:contextualSpacing/>
              <w:rPr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sz w:val="22"/>
                <w:szCs w:val="22"/>
              </w:rPr>
              <w:t xml:space="preserve">Sujetos de la Educación especial I CACERES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Western"/>
              <w:shd w:val="clear" w:color="auto" w:fill="FFFFFF" w:themeFill="background1"/>
              <w:spacing w:before="0" w:afterAutospacing="0" w:after="198"/>
              <w:contextualSpacing/>
              <w:rPr>
                <w:rFonts w:ascii="Calibri Light" w:hAnsi="Calibri Light" w:asciiTheme="majorHAnsi" w:hAnsiTheme="majorHAnsi"/>
                <w:b/>
                <w:b/>
              </w:rPr>
            </w:pPr>
            <w:r>
              <w:rPr>
                <w:rFonts w:ascii="Calibri Light" w:hAnsi="Calibri Light" w:asciiTheme="majorHAnsi" w:hAnsiTheme="majorHAnsi"/>
                <w:b/>
              </w:rPr>
              <w:t>Ciencias naturales y su didáctica</w:t>
            </w:r>
          </w:p>
          <w:p>
            <w:pPr>
              <w:pStyle w:val="Western"/>
              <w:shd w:val="clear" w:color="auto" w:fill="FFFFFF" w:themeFill="background1"/>
              <w:spacing w:before="280" w:afterAutospacing="0" w:after="198"/>
              <w:contextualSpacing/>
              <w:rPr>
                <w:b/>
                <w:b/>
              </w:rPr>
            </w:pPr>
            <w:r>
              <w:rPr>
                <w:rFonts w:ascii="Calibri Light" w:hAnsi="Calibri Light" w:asciiTheme="majorHAnsi" w:hAnsiTheme="majorHAnsi"/>
                <w:b/>
              </w:rPr>
              <w:t>COTO-VILLANUEVA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Western"/>
              <w:shd w:val="clear" w:color="auto" w:fill="FFFFFF" w:themeFill="background1"/>
              <w:spacing w:before="0" w:afterAutospacing="0" w:after="198"/>
              <w:contextualSpacing/>
              <w:rPr>
                <w:b/>
                <w:b/>
              </w:rPr>
            </w:pPr>
            <w:r>
              <w:rPr>
                <w:b/>
              </w:rPr>
              <w:t>Ciencias Sociales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CANIO-HERNANDEZ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Western"/>
              <w:shd w:val="clear" w:color="auto" w:fill="FFFFFF" w:themeFill="background1"/>
              <w:spacing w:before="0" w:afterAutospacing="0" w:after="198"/>
              <w:contextualSpacing/>
              <w:rPr>
                <w:b/>
                <w:b/>
              </w:rPr>
            </w:pPr>
            <w:r>
              <w:rPr>
                <w:b/>
              </w:rPr>
              <w:t>Educación y TIC HUALPA</w:t>
            </w:r>
          </w:p>
        </w:tc>
      </w:tr>
      <w:tr>
        <w:trPr>
          <w:trHeight w:val="260" w:hRule="atLeast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20.55-21.30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160"/>
              <w:contextualSpacing/>
              <w:rPr>
                <w:rFonts w:ascii="Calibri Light" w:hAnsi="Calibri Light" w:eastAsia="Times New Roman" w:cs="Arial" w:asciiTheme="majorHAnsi" w:hAnsiTheme="majorHAnsi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Arial" w:ascii="Calibri Light" w:hAnsi="Calibri Light" w:asciiTheme="majorHAnsi" w:hAnsiTheme="majorHAns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Educación Tecnológica y su Didáctica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contextualSpacing/>
              <w:rPr>
                <w:b/>
                <w:b/>
              </w:rPr>
            </w:pPr>
            <w:r>
              <w:rPr>
                <w:rFonts w:eastAsia="Times New Roman" w:cs="Arial" w:ascii="Calibri Light" w:hAnsi="Calibri Light" w:asciiTheme="majorHAnsi" w:hAnsiTheme="majorHAns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HERNANDEZ-CORIA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Western"/>
              <w:shd w:val="clear" w:color="auto" w:fill="FFFFFF" w:themeFill="background1"/>
              <w:spacing w:before="0" w:afterAutospacing="0" w:after="198"/>
              <w:contextualSpacing/>
              <w:rPr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sz w:val="22"/>
                <w:szCs w:val="22"/>
              </w:rPr>
              <w:t xml:space="preserve">Sujetos de la Educación especial I CACERES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Western"/>
              <w:shd w:val="clear" w:color="auto" w:fill="FFFFFF" w:themeFill="background1"/>
              <w:spacing w:before="0" w:afterAutospacing="0" w:after="198"/>
              <w:contextualSpacing/>
              <w:rPr>
                <w:rFonts w:ascii="Calibri Light" w:hAnsi="Calibri Light" w:asciiTheme="majorHAnsi" w:hAnsiTheme="majorHAnsi"/>
                <w:b/>
                <w:b/>
              </w:rPr>
            </w:pPr>
            <w:r>
              <w:rPr>
                <w:rFonts w:ascii="Calibri Light" w:hAnsi="Calibri Light" w:asciiTheme="majorHAnsi" w:hAnsiTheme="majorHAnsi"/>
                <w:b/>
              </w:rPr>
              <w:t>Ciencias naturales y su didáctica</w:t>
            </w:r>
          </w:p>
          <w:p>
            <w:pPr>
              <w:pStyle w:val="Western"/>
              <w:shd w:val="clear" w:color="auto" w:fill="FFFFFF" w:themeFill="background1"/>
              <w:spacing w:before="280" w:afterAutospacing="0" w:after="198"/>
              <w:contextualSpacing/>
              <w:rPr>
                <w:b/>
                <w:b/>
              </w:rPr>
            </w:pPr>
            <w:r>
              <w:rPr>
                <w:rFonts w:ascii="Calibri Light" w:hAnsi="Calibri Light" w:asciiTheme="majorHAnsi" w:hAnsiTheme="majorHAnsi"/>
                <w:b/>
              </w:rPr>
              <w:t>COTO-VILLANUEVA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Western"/>
              <w:shd w:val="clear" w:color="auto" w:fill="FFFFFF" w:themeFill="background1"/>
              <w:spacing w:before="0" w:afterAutospacing="0" w:after="198"/>
              <w:contextualSpacing/>
              <w:rPr>
                <w:b/>
                <w:b/>
              </w:rPr>
            </w:pPr>
            <w:r>
              <w:rPr>
                <w:b/>
              </w:rPr>
              <w:t>Ciencias Sociales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CANIO-HERNANDEZ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Western"/>
              <w:shd w:val="clear" w:color="auto" w:fill="FFFFFF" w:themeFill="background1"/>
              <w:spacing w:before="0" w:afterAutospacing="0" w:after="198"/>
              <w:contextualSpacing/>
              <w:rPr>
                <w:b/>
                <w:b/>
              </w:rPr>
            </w:pPr>
            <w:r>
              <w:rPr>
                <w:b/>
              </w:rPr>
              <w:t>Educación y TIC</w:t>
            </w:r>
          </w:p>
          <w:p>
            <w:pPr>
              <w:pStyle w:val="Western"/>
              <w:shd w:val="clear" w:color="auto" w:fill="FFFFFF" w:themeFill="background1"/>
              <w:spacing w:before="280" w:afterAutospacing="0" w:after="198"/>
              <w:contextualSpacing/>
              <w:rPr>
                <w:b/>
                <w:b/>
              </w:rPr>
            </w:pPr>
            <w:r>
              <w:rPr>
                <w:b/>
              </w:rPr>
              <w:t>HUALPA</w:t>
            </w:r>
          </w:p>
        </w:tc>
      </w:tr>
      <w:tr>
        <w:trPr>
          <w:trHeight w:val="260" w:hRule="atLeast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21.30-22.05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160"/>
              <w:contextualSpacing/>
              <w:rPr>
                <w:rFonts w:ascii="Calibri Light" w:hAnsi="Calibri Light" w:eastAsia="Times New Roman" w:cs="Arial" w:asciiTheme="majorHAnsi" w:hAnsiTheme="majorHAnsi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Arial" w:ascii="Calibri Light" w:hAnsi="Calibri Light" w:asciiTheme="majorHAnsi" w:hAnsiTheme="majorHAns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Educación Tecnológica y su Didáctica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contextualSpacing/>
              <w:rPr>
                <w:rFonts w:ascii="Calibri Light" w:hAnsi="Calibri Light" w:eastAsia="Times New Roman" w:cs="Arial" w:asciiTheme="majorHAnsi" w:hAnsiTheme="majorHAnsi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Arial" w:ascii="Calibri Light" w:hAnsi="Calibri Light" w:asciiTheme="majorHAnsi" w:hAnsiTheme="majorHAnsi"/>
                <w:b/>
                <w:bCs/>
                <w:i/>
                <w:iCs/>
                <w:color w:val="000000"/>
                <w:sz w:val="24"/>
                <w:szCs w:val="24"/>
                <w:lang w:eastAsia="es-AR"/>
              </w:rPr>
              <w:t>HERNANDEZ-CORA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Western"/>
              <w:shd w:val="clear" w:color="auto" w:fill="FFFFFF" w:themeFill="background1"/>
              <w:spacing w:before="0" w:afterAutospacing="0" w:after="198"/>
              <w:contextualSpacing/>
              <w:rPr>
                <w:b/>
                <w:b/>
                <w:highlight w:val="yellow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sz w:val="22"/>
                <w:szCs w:val="22"/>
              </w:rPr>
              <w:t xml:space="preserve">Sujetos de la Educación especial I CACERES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Western"/>
              <w:shd w:val="clear" w:color="auto" w:fill="FFFFFF" w:themeFill="background1"/>
              <w:spacing w:before="0" w:afterAutospacing="0" w:after="198"/>
              <w:contextualSpacing/>
              <w:rPr>
                <w:b/>
                <w:b/>
              </w:rPr>
            </w:pPr>
            <w:r>
              <w:rPr>
                <w:b/>
              </w:rPr>
              <w:t>Ciencias Sociales CANIO-HERNANDEZ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Western"/>
              <w:shd w:val="clear" w:color="auto" w:fill="FFFFFF" w:themeFill="background1"/>
              <w:spacing w:before="0" w:afterAutospacing="0" w:after="198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rFonts w:ascii="Arial" w:hAnsi="Arial" w:eastAsia="Times New Roman" w:cs="Arial"/>
          <w:b/>
          <w:b/>
          <w:bCs/>
          <w:i/>
          <w:i/>
          <w:iCs/>
          <w:color w:val="000000"/>
          <w:sz w:val="32"/>
          <w:szCs w:val="32"/>
          <w:lang w:eastAsia="es-AR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32"/>
          <w:szCs w:val="32"/>
          <w:lang w:eastAsia="es-AR"/>
        </w:rPr>
        <w:t>Prof. Educ. Especial con orientación en Disc. Intelectual - 4° año -  Cohorte 2016-</w:t>
      </w:r>
    </w:p>
    <w:tbl>
      <w:tblPr>
        <w:tblW w:w="10861" w:type="dxa"/>
        <w:jc w:val="left"/>
        <w:tblInd w:w="-1016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268"/>
        <w:gridCol w:w="1845"/>
        <w:gridCol w:w="2055"/>
        <w:gridCol w:w="1907"/>
        <w:gridCol w:w="1984"/>
        <w:gridCol w:w="1801"/>
      </w:tblGrid>
      <w:tr>
        <w:trPr>
          <w:trHeight w:val="502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HORA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LUNES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MARTES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MIERCOLES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JUEVES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VIERNES</w:t>
            </w:r>
          </w:p>
        </w:tc>
      </w:tr>
      <w:tr>
        <w:trPr>
          <w:trHeight w:val="753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18- 18.35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La voz, el cuerpo y su enseñanza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CANTO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UDI Material Didáctico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PASTEN</w:t>
            </w:r>
          </w:p>
        </w:tc>
      </w:tr>
      <w:tr>
        <w:trPr>
          <w:trHeight w:val="260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18.35-19.10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PPD IV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t xml:space="preserve">GABALACHIS – </w:t>
            </w:r>
            <w:r>
              <w:rPr>
                <w:vertAlign w:val="superscript"/>
              </w:rPr>
              <w:t>MUÑOZ</w:t>
            </w:r>
            <w:r>
              <w:rPr/>
              <w:t xml:space="preserve"> CASTRO - GOMEZ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La voz, el cuerpo y su enseñanza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CANTO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UDI Material Didáctico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PASTEN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19.10-19.45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n-GB"/>
              </w:rPr>
            </w:pPr>
            <w:r>
              <w:rPr>
                <w:b/>
                <w:lang w:val="en-GB"/>
              </w:rPr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PPD IV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t>- GABALACHIS – MUÑOZ CASTRO - GOMEZ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La voz, el cuerpo y su enseñanza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CANTO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UDI Material Didáctico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PASTEN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19.45-20.20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Equipos interdisciplinarios en educación especial: MUÑOZ CASTRO – SAN PEDRO- BENESPERI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PPD IV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t>GABALACHIS – MUÑOZ CASTRO - GOMEZ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Comunicación y Lenguaje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CORNIER-IBAÑEZ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La voz, el cuerpo y su enseñanza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CANTO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UDI Material Didáctico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PASTEN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20.20-20.55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Equipos interdisciplinarios en educación especial: MUÑOZ CASTRO – SAN PEDRO- BENESPERI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Investigación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Educativa en EE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t>DE LOS SANTOS – CARRO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Comunicación y Lenguaje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CORNIER-IBAÑEZ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Trayectorias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Educativas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Integrales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en-GB"/>
              </w:rPr>
            </w:pPr>
            <w:r>
              <w:rPr/>
              <w:t>CODESAL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60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20.55-21.30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Equipos interdisciplinarios en educación especial: MUÑOZ CASTRO – SAN PEDRO- BENESPERI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Investigación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Educativa en EE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t>DE LOS SANTOS – CARRO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Comunicación y Lenguaje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CORNIER-IBAÑEZ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Trayectorias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Educativas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Integrales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/>
              <w:t>CODESAL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60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21.30-22.05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Investigación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Educativa en EE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/>
              <w:t>DE LOS SANTOS – CARRO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Comunicación y Lenguaje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CORNIER-IBAÑEZ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Trayectorias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Educativas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Integrales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/>
              <w:t>CODESAL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hd w:val="clear" w:color="auto" w:fill="FFFFFF" w:themeFill="background1"/>
        <w:spacing w:lineRule="auto" w:line="240" w:before="0" w:after="160"/>
        <w:ind w:right="-1366" w:hanging="0"/>
        <w:contextualSpacing/>
        <w:rPr>
          <w:rFonts w:ascii="Arial" w:hAnsi="Arial" w:eastAsia="Times New Roman" w:cs="Arial"/>
          <w:b/>
          <w:b/>
          <w:bCs/>
          <w:i/>
          <w:i/>
          <w:iCs/>
          <w:color w:val="000000"/>
          <w:sz w:val="36"/>
          <w:szCs w:val="36"/>
          <w:lang w:eastAsia="es-AR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36"/>
          <w:szCs w:val="36"/>
          <w:lang w:eastAsia="es-AR"/>
        </w:rPr>
        <w:t>Prof. Educ. Especial con Orientación en Sordos e hipoacúsicos 1° - Cohorte 2019</w:t>
      </w:r>
    </w:p>
    <w:tbl>
      <w:tblPr>
        <w:tblW w:w="10861" w:type="dxa"/>
        <w:jc w:val="left"/>
        <w:tblInd w:w="-99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59"/>
        <w:gridCol w:w="1871"/>
        <w:gridCol w:w="1843"/>
        <w:gridCol w:w="2125"/>
        <w:gridCol w:w="1955"/>
        <w:gridCol w:w="2107"/>
      </w:tblGrid>
      <w:tr>
        <w:trPr>
          <w:trHeight w:val="502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HORA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 xml:space="preserve">LUNES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MARTES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MIERCOLES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 xml:space="preserve">JUEVES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VIERNES</w:t>
            </w:r>
          </w:p>
        </w:tc>
      </w:tr>
      <w:tr>
        <w:trPr>
          <w:trHeight w:val="260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18- 18.35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Lectura y Escritura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Académica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>SANZANA.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VILLANUEVA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Didáctica General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  <w:highlight w:val="green"/>
              </w:rPr>
            </w:pPr>
            <w:r>
              <w:rPr>
                <w:b/>
              </w:rPr>
              <w:t>GUERRA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Practica I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DASTUGUE –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b/>
                <w:b/>
              </w:rPr>
            </w:pPr>
            <w:r>
              <w:rPr>
                <w:b/>
              </w:rPr>
              <w:t>ALMADA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160"/>
              <w:ind w:right="-1366" w:hanging="0"/>
              <w:contextualSpacing/>
              <w:rPr>
                <w:rFonts w:ascii="Calibri Light" w:hAnsi="Calibri Light" w:eastAsia="Times New Roman" w:cs="Arial" w:asciiTheme="majorHAnsi" w:hAnsiTheme="majorHAnsi"/>
                <w:b/>
                <w:b/>
                <w:bCs/>
                <w:i/>
                <w:i/>
                <w:iCs/>
                <w:color w:val="000000"/>
                <w:lang w:eastAsia="es-AR"/>
              </w:rPr>
            </w:pPr>
            <w:r>
              <w:rPr>
                <w:rFonts w:eastAsia="Times New Roman" w:cs="Arial" w:ascii="Calibri Light" w:hAnsi="Calibri Light" w:asciiTheme="majorHAnsi" w:hAnsiTheme="majorHAnsi"/>
                <w:b/>
                <w:bCs/>
                <w:i/>
                <w:iCs/>
                <w:color w:val="000000"/>
                <w:lang w:eastAsia="es-AR"/>
              </w:rPr>
              <w:t>Funciones neurobio-</w:t>
            </w:r>
          </w:p>
          <w:p>
            <w:pPr>
              <w:pStyle w:val="Normal"/>
              <w:spacing w:lineRule="auto" w:line="240" w:before="0" w:after="160"/>
              <w:ind w:right="-1366" w:hanging="0"/>
              <w:contextualSpacing/>
              <w:rPr>
                <w:rFonts w:ascii="Arial" w:hAnsi="Arial" w:eastAsia="Times New Roman" w:cs="Arial"/>
                <w:b/>
                <w:b/>
                <w:bCs/>
                <w:i/>
                <w:i/>
                <w:iCs/>
                <w:color w:val="000000"/>
                <w:lang w:eastAsia="es-AR"/>
              </w:rPr>
            </w:pPr>
            <w:r>
              <w:rPr>
                <w:rFonts w:eastAsia="Times New Roman" w:cs="Arial" w:ascii="Calibri Light" w:hAnsi="Calibri Light" w:asciiTheme="majorHAnsi" w:hAnsiTheme="majorHAnsi"/>
                <w:b/>
                <w:bCs/>
                <w:i/>
                <w:iCs/>
                <w:color w:val="000000"/>
                <w:lang w:eastAsia="es-AR"/>
              </w:rPr>
              <w:t>lógicas de la audición y la fonación</w:t>
            </w:r>
            <w:r>
              <w:rPr>
                <w:rFonts w:eastAsia="Times New Roman" w:cs="Arial" w:ascii="Arial" w:hAnsi="Arial"/>
                <w:b/>
                <w:bCs/>
                <w:i/>
                <w:iCs/>
                <w:color w:val="000000"/>
                <w:lang w:eastAsia="es-AR"/>
              </w:rPr>
              <w:t xml:space="preserve"> </w:t>
            </w:r>
          </w:p>
          <w:p>
            <w:pPr>
              <w:pStyle w:val="Normal"/>
              <w:spacing w:lineRule="auto" w:line="240" w:before="0" w:after="160"/>
              <w:ind w:right="-1366" w:hanging="0"/>
              <w:contextualSpacing/>
              <w:rPr>
                <w:rFonts w:ascii="Arial" w:hAnsi="Arial" w:eastAsia="Times New Roman" w:cs="Arial"/>
                <w:b/>
                <w:b/>
                <w:bCs/>
                <w:i/>
                <w:i/>
                <w:iCs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color w:val="000000"/>
                <w:sz w:val="20"/>
                <w:szCs w:val="20"/>
                <w:lang w:eastAsia="es-AR"/>
              </w:rPr>
              <w:t>TOLEDO</w:t>
            </w:r>
          </w:p>
          <w:p>
            <w:pPr>
              <w:pStyle w:val="Normal"/>
              <w:shd w:val="clear" w:color="auto" w:fill="FFFFFF" w:themeFill="background1"/>
              <w:spacing w:before="0" w:after="160"/>
              <w:rPr>
                <w:b/>
                <w:b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color w:val="000000"/>
                <w:sz w:val="20"/>
                <w:szCs w:val="20"/>
                <w:lang w:eastAsia="es-AR"/>
              </w:rPr>
              <w:t>MUGUETA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Sociología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CANOSA</w:t>
            </w:r>
          </w:p>
        </w:tc>
      </w:tr>
      <w:tr>
        <w:trPr>
          <w:trHeight w:val="260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18.35-19.10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Lectura y Escritura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Académica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>SANZANA.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VILLANUEVA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Didáctica General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contextualSpacing/>
              <w:rPr>
                <w:highlight w:val="green"/>
              </w:rPr>
            </w:pPr>
            <w:r>
              <w:rPr>
                <w:b/>
              </w:rPr>
              <w:t>GUERRA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Practica I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DASTUGUE –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ALMADA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160"/>
              <w:ind w:right="-1366" w:hanging="0"/>
              <w:contextualSpacing/>
              <w:rPr>
                <w:rFonts w:ascii="Calibri Light" w:hAnsi="Calibri Light" w:eastAsia="Times New Roman" w:cs="Arial" w:asciiTheme="majorHAnsi" w:hAnsiTheme="majorHAnsi"/>
                <w:b/>
                <w:b/>
                <w:bCs/>
                <w:i/>
                <w:i/>
                <w:iCs/>
                <w:color w:val="000000"/>
                <w:lang w:eastAsia="es-AR"/>
              </w:rPr>
            </w:pPr>
            <w:r>
              <w:rPr>
                <w:rFonts w:eastAsia="Times New Roman" w:cs="Arial" w:ascii="Calibri Light" w:hAnsi="Calibri Light" w:asciiTheme="majorHAnsi" w:hAnsiTheme="majorHAnsi"/>
                <w:b/>
                <w:bCs/>
                <w:i/>
                <w:iCs/>
                <w:color w:val="000000"/>
                <w:lang w:eastAsia="es-AR"/>
              </w:rPr>
              <w:t>Funciones neurobio-</w:t>
            </w:r>
          </w:p>
          <w:p>
            <w:pPr>
              <w:pStyle w:val="Normal"/>
              <w:spacing w:lineRule="auto" w:line="240" w:before="0" w:after="160"/>
              <w:ind w:right="-1366" w:hanging="0"/>
              <w:contextualSpacing/>
              <w:rPr>
                <w:rFonts w:ascii="Arial" w:hAnsi="Arial" w:eastAsia="Times New Roman" w:cs="Arial"/>
                <w:b/>
                <w:b/>
                <w:bCs/>
                <w:i/>
                <w:i/>
                <w:iCs/>
                <w:color w:val="000000"/>
                <w:lang w:eastAsia="es-AR"/>
              </w:rPr>
            </w:pPr>
            <w:r>
              <w:rPr>
                <w:rFonts w:eastAsia="Times New Roman" w:cs="Arial" w:ascii="Calibri Light" w:hAnsi="Calibri Light" w:asciiTheme="majorHAnsi" w:hAnsiTheme="majorHAnsi"/>
                <w:b/>
                <w:bCs/>
                <w:i/>
                <w:iCs/>
                <w:color w:val="000000"/>
                <w:lang w:eastAsia="es-AR"/>
              </w:rPr>
              <w:t>lógicas de la audición y la fonación</w:t>
            </w:r>
            <w:r>
              <w:rPr>
                <w:rFonts w:eastAsia="Times New Roman" w:cs="Arial" w:ascii="Arial" w:hAnsi="Arial"/>
                <w:b/>
                <w:bCs/>
                <w:i/>
                <w:iCs/>
                <w:color w:val="000000"/>
                <w:lang w:eastAsia="es-AR"/>
              </w:rPr>
              <w:t xml:space="preserve"> </w:t>
            </w:r>
          </w:p>
          <w:p>
            <w:pPr>
              <w:pStyle w:val="Normal"/>
              <w:spacing w:lineRule="auto" w:line="240" w:before="0" w:after="160"/>
              <w:ind w:right="-1366" w:hanging="0"/>
              <w:contextualSpacing/>
              <w:rPr>
                <w:rFonts w:ascii="Arial" w:hAnsi="Arial" w:eastAsia="Times New Roman" w:cs="Arial"/>
                <w:b/>
                <w:b/>
                <w:bCs/>
                <w:i/>
                <w:i/>
                <w:iCs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color w:val="000000"/>
                <w:sz w:val="20"/>
                <w:szCs w:val="20"/>
                <w:lang w:eastAsia="es-AR"/>
              </w:rPr>
              <w:t>TOLEDO</w:t>
            </w:r>
          </w:p>
          <w:p>
            <w:pPr>
              <w:pStyle w:val="Normal"/>
              <w:spacing w:lineRule="auto" w:line="240" w:before="0" w:after="160"/>
              <w:ind w:right="-1366" w:hanging="0"/>
              <w:contextualSpacing/>
              <w:rPr>
                <w:rFonts w:ascii="Arial" w:hAnsi="Arial" w:eastAsia="Times New Roman" w:cs="Arial"/>
                <w:b/>
                <w:b/>
                <w:bCs/>
                <w:i/>
                <w:i/>
                <w:iCs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color w:val="000000"/>
                <w:sz w:val="20"/>
                <w:szCs w:val="20"/>
                <w:lang w:eastAsia="es-AR"/>
              </w:rPr>
              <w:t>MUGUETA</w:t>
            </w:r>
          </w:p>
          <w:p>
            <w:pPr>
              <w:pStyle w:val="Normal"/>
              <w:shd w:val="clear" w:color="auto" w:fill="FFFFFF" w:themeFill="background1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Sociología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CANOSA</w:t>
            </w:r>
          </w:p>
        </w:tc>
      </w:tr>
      <w:tr>
        <w:trPr>
          <w:trHeight w:val="260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sz w:val="18"/>
                <w:szCs w:val="18"/>
                <w:lang w:val="es-BO"/>
              </w:rPr>
            </w:pPr>
            <w:r>
              <w:rPr>
                <w:sz w:val="18"/>
                <w:szCs w:val="18"/>
                <w:lang w:val="es-BO"/>
              </w:rPr>
              <w:t>3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sz w:val="18"/>
                <w:szCs w:val="18"/>
                <w:lang w:val="es-BO"/>
              </w:rPr>
            </w:pPr>
            <w:r>
              <w:rPr>
                <w:sz w:val="18"/>
                <w:szCs w:val="18"/>
                <w:lang w:val="es-BO"/>
              </w:rPr>
              <w:t>19.10-19.45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Lectura y Escritura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Académica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>SANZANA  .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VILLANUEVA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Didáctica General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  <w:highlight w:val="green"/>
              </w:rPr>
            </w:pPr>
            <w:r>
              <w:rPr>
                <w:b/>
              </w:rPr>
              <w:t>GUERRA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Practica I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DASTUGUE –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b/>
                <w:b/>
              </w:rPr>
            </w:pPr>
            <w:r>
              <w:rPr>
                <w:b/>
              </w:rPr>
              <w:t>ALMADA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160"/>
              <w:ind w:right="-1366" w:hanging="0"/>
              <w:contextualSpacing/>
              <w:rPr>
                <w:rFonts w:ascii="Calibri Light" w:hAnsi="Calibri Light" w:eastAsia="Times New Roman" w:cs="Arial" w:asciiTheme="majorHAnsi" w:hAnsiTheme="majorHAnsi"/>
                <w:b/>
                <w:b/>
                <w:bCs/>
                <w:i/>
                <w:i/>
                <w:iCs/>
                <w:color w:val="000000"/>
                <w:lang w:eastAsia="es-AR"/>
              </w:rPr>
            </w:pPr>
            <w:r>
              <w:rPr>
                <w:rFonts w:eastAsia="Times New Roman" w:cs="Arial" w:ascii="Calibri Light" w:hAnsi="Calibri Light" w:asciiTheme="majorHAnsi" w:hAnsiTheme="majorHAnsi"/>
                <w:b/>
                <w:bCs/>
                <w:i/>
                <w:iCs/>
                <w:color w:val="000000"/>
                <w:lang w:eastAsia="es-AR"/>
              </w:rPr>
              <w:t>Funciones neurobio-</w:t>
            </w:r>
          </w:p>
          <w:p>
            <w:pPr>
              <w:pStyle w:val="Normal"/>
              <w:spacing w:lineRule="auto" w:line="240" w:before="0" w:after="160"/>
              <w:ind w:right="-1366" w:hanging="0"/>
              <w:contextualSpacing/>
              <w:rPr>
                <w:rFonts w:ascii="Arial" w:hAnsi="Arial" w:eastAsia="Times New Roman" w:cs="Arial"/>
                <w:b/>
                <w:b/>
                <w:bCs/>
                <w:i/>
                <w:i/>
                <w:iCs/>
                <w:color w:val="000000"/>
                <w:lang w:eastAsia="es-AR"/>
              </w:rPr>
            </w:pPr>
            <w:r>
              <w:rPr>
                <w:rFonts w:eastAsia="Times New Roman" w:cs="Arial" w:ascii="Calibri Light" w:hAnsi="Calibri Light" w:asciiTheme="majorHAnsi" w:hAnsiTheme="majorHAnsi"/>
                <w:b/>
                <w:bCs/>
                <w:i/>
                <w:iCs/>
                <w:color w:val="000000"/>
                <w:lang w:eastAsia="es-AR"/>
              </w:rPr>
              <w:t>lógicas de la audición y la fonación</w:t>
            </w:r>
            <w:r>
              <w:rPr>
                <w:rFonts w:eastAsia="Times New Roman" w:cs="Arial" w:ascii="Arial" w:hAnsi="Arial"/>
                <w:b/>
                <w:bCs/>
                <w:i/>
                <w:iCs/>
                <w:color w:val="000000"/>
                <w:lang w:eastAsia="es-AR"/>
              </w:rPr>
              <w:t xml:space="preserve"> </w:t>
            </w:r>
          </w:p>
          <w:p>
            <w:pPr>
              <w:pStyle w:val="Normal"/>
              <w:spacing w:lineRule="auto" w:line="240" w:before="0" w:after="160"/>
              <w:ind w:right="-1366" w:hanging="0"/>
              <w:contextualSpacing/>
              <w:rPr>
                <w:rFonts w:ascii="Arial" w:hAnsi="Arial" w:eastAsia="Times New Roman" w:cs="Arial"/>
                <w:b/>
                <w:b/>
                <w:bCs/>
                <w:i/>
                <w:i/>
                <w:iCs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color w:val="000000"/>
                <w:sz w:val="20"/>
                <w:szCs w:val="20"/>
                <w:lang w:eastAsia="es-AR"/>
              </w:rPr>
              <w:t>TOLEDO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color w:val="000000"/>
                <w:sz w:val="20"/>
                <w:szCs w:val="20"/>
                <w:lang w:eastAsia="es-AR"/>
              </w:rPr>
              <w:t>MUGUETA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Sociología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CANOSA</w:t>
            </w:r>
          </w:p>
        </w:tc>
      </w:tr>
      <w:tr>
        <w:trPr>
          <w:trHeight w:val="260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19.45-20.20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Lectura y Escritura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Académica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>SANZANA  .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VILLANUEVA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Probl. Contemp.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de la Educ. Especial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>KRAUS_AGUERO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>(4hs)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Practica I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DASTUGUE –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ALMADA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Sujeto de la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Educ. Especial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NAPOLI- DE LOS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SANTOS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Sociología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CANOSA</w:t>
            </w:r>
          </w:p>
        </w:tc>
      </w:tr>
      <w:tr>
        <w:trPr>
          <w:trHeight w:val="260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20.20-20.55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Didáctica General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  <w:highlight w:val="green"/>
              </w:rPr>
            </w:pPr>
            <w:r>
              <w:rPr>
                <w:b/>
              </w:rPr>
              <w:t>GUERRA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Probl. Contemp.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de la Educ. Especial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>KRAUS_AGUERO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cstheme="majorHAnsi" w:ascii="Calibri Light" w:hAnsi="Calibri Light"/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Sujeto de la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Educ. Especial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NAPOLI- DE LOS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SANTOS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Sociología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b/>
                <w:b/>
              </w:rPr>
            </w:pPr>
            <w:r>
              <w:rPr>
                <w:b/>
              </w:rPr>
              <w:t>CANOSA</w:t>
            </w:r>
          </w:p>
        </w:tc>
      </w:tr>
      <w:tr>
        <w:trPr>
          <w:trHeight w:val="260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20.55-21.30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Didáctica General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  <w:highlight w:val="green"/>
              </w:rPr>
            </w:pPr>
            <w:r>
              <w:rPr>
                <w:b/>
              </w:rPr>
              <w:t>GUERRA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Probl. Contemp.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de la Educ. Especial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>KRAUS_AGUERO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cstheme="majorHAnsi" w:ascii="Calibri Light" w:hAnsi="Calibri Light"/>
                <w:b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Sujeto de la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Educ. Especial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NAPOLI- DE LOS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SANTOS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60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21.30-22.05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Didáctica General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  <w:highlight w:val="green"/>
              </w:rPr>
            </w:pPr>
            <w:r>
              <w:rPr>
                <w:b/>
              </w:rPr>
              <w:t>GUERRA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Probl. Contemp.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de la Educ. Especial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>KRAUS_AGUERO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cstheme="majorHAnsi" w:ascii="Calibri Light" w:hAnsi="Calibri Light"/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Sujeto de la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Educ. Especial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NAPOLI- DE LOS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SANTOS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hd w:val="clear" w:color="auto" w:fill="FFFFFF" w:themeFill="background1"/>
              <w:spacing w:lineRule="auto" w:line="240" w:before="0" w:after="160"/>
              <w:ind w:right="-1366" w:hanging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ind w:right="-1368" w:hanging="0"/>
        <w:rPr>
          <w:rFonts w:ascii="Arial" w:hAnsi="Arial" w:eastAsia="Times New Roman" w:cs="Arial"/>
          <w:b/>
          <w:b/>
          <w:bCs/>
          <w:i/>
          <w:i/>
          <w:iCs/>
          <w:color w:val="FF0000"/>
          <w:sz w:val="40"/>
          <w:szCs w:val="40"/>
          <w:lang w:eastAsia="es-AR"/>
        </w:rPr>
      </w:pPr>
      <w:r>
        <w:rPr>
          <w:rFonts w:eastAsia="Times New Roman" w:cs="Arial" w:ascii="Arial" w:hAnsi="Arial"/>
          <w:b/>
          <w:bCs/>
          <w:i/>
          <w:iCs/>
          <w:color w:val="FF0000"/>
          <w:sz w:val="40"/>
          <w:szCs w:val="40"/>
          <w:lang w:eastAsia="es-AR"/>
        </w:rPr>
      </w:r>
    </w:p>
    <w:p>
      <w:pPr>
        <w:pStyle w:val="Normal"/>
        <w:spacing w:lineRule="auto" w:line="240" w:before="0" w:after="160"/>
        <w:ind w:right="-1366" w:hanging="0"/>
        <w:contextualSpacing/>
        <w:rPr>
          <w:rFonts w:ascii="Arial" w:hAnsi="Arial" w:eastAsia="Times New Roman" w:cs="Arial"/>
          <w:b/>
          <w:b/>
          <w:bCs/>
          <w:i/>
          <w:i/>
          <w:iCs/>
          <w:color w:val="000000"/>
          <w:sz w:val="40"/>
          <w:szCs w:val="40"/>
          <w:lang w:eastAsia="es-AR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40"/>
          <w:szCs w:val="40"/>
          <w:lang w:eastAsia="es-AR"/>
        </w:rPr>
      </w:r>
    </w:p>
    <w:p>
      <w:pPr>
        <w:pStyle w:val="Normal"/>
        <w:spacing w:lineRule="auto" w:line="240" w:before="0" w:after="160"/>
        <w:ind w:right="-1366" w:hanging="0"/>
        <w:contextualSpacing/>
        <w:rPr>
          <w:rFonts w:ascii="Arial" w:hAnsi="Arial" w:eastAsia="Times New Roman" w:cs="Arial"/>
          <w:b/>
          <w:b/>
          <w:bCs/>
          <w:i/>
          <w:i/>
          <w:iCs/>
          <w:sz w:val="40"/>
          <w:szCs w:val="40"/>
          <w:lang w:eastAsia="es-AR"/>
        </w:rPr>
      </w:pPr>
      <w:r>
        <w:rPr>
          <w:rFonts w:eastAsia="Times New Roman" w:cs="Arial" w:ascii="Arial" w:hAnsi="Arial"/>
          <w:b/>
          <w:bCs/>
          <w:i/>
          <w:iCs/>
          <w:sz w:val="40"/>
          <w:szCs w:val="40"/>
          <w:lang w:eastAsia="es-AR"/>
        </w:rPr>
        <w:t xml:space="preserve">Prof. Educ. Especial con Orientación en Sordos e </w:t>
      </w:r>
    </w:p>
    <w:p>
      <w:pPr>
        <w:pStyle w:val="Normal"/>
        <w:spacing w:lineRule="auto" w:line="240" w:before="0" w:after="160"/>
        <w:ind w:right="-1366" w:hanging="0"/>
        <w:contextualSpacing/>
        <w:rPr>
          <w:rFonts w:ascii="Arial" w:hAnsi="Arial" w:eastAsia="Times New Roman" w:cs="Arial"/>
          <w:b/>
          <w:b/>
          <w:bCs/>
          <w:i/>
          <w:i/>
          <w:iCs/>
          <w:sz w:val="40"/>
          <w:szCs w:val="40"/>
          <w:lang w:eastAsia="es-AR"/>
        </w:rPr>
      </w:pPr>
      <w:r>
        <w:rPr>
          <w:rFonts w:eastAsia="Times New Roman" w:cs="Arial" w:ascii="Arial" w:hAnsi="Arial"/>
          <w:b/>
          <w:bCs/>
          <w:i/>
          <w:iCs/>
          <w:sz w:val="40"/>
          <w:szCs w:val="40"/>
          <w:lang w:eastAsia="es-AR"/>
        </w:rPr>
        <w:t>hipoacúsicos -  3° - Cohorte 2016</w:t>
      </w:r>
    </w:p>
    <w:tbl>
      <w:tblPr>
        <w:tblW w:w="10861" w:type="dxa"/>
        <w:jc w:val="left"/>
        <w:tblInd w:w="-99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47"/>
        <w:gridCol w:w="1482"/>
        <w:gridCol w:w="1938"/>
        <w:gridCol w:w="2358"/>
        <w:gridCol w:w="2090"/>
        <w:gridCol w:w="2045"/>
      </w:tblGrid>
      <w:tr>
        <w:trPr>
          <w:trHeight w:val="502" w:hRule="atLeast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HORA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LUNES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MARTES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MIERCOLES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JUEVES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VIERNES</w:t>
            </w:r>
          </w:p>
        </w:tc>
      </w:tr>
      <w:tr>
        <w:trPr>
          <w:trHeight w:val="260" w:hRule="atLeast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18- 18.35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Practica III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AGÜERO-DASTUGE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4B083" w:themeFill="accent2" w:themeFillTint="9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Lengua de señas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Aravena, Hugo - OTAEGUI, María Pía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themeFill="text2" w:themeFillTint="3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Alfabetización Inicial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DE LOS SANTOS- CANCHO,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4B083" w:themeFill="accent2" w:themeFillTint="9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Lengua de Señas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Aravena, Hugo - OTAEGUI, María Pía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Lengua escrita y su didáctica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DE LOS SANTOS-HUALPA</w:t>
            </w:r>
          </w:p>
        </w:tc>
      </w:tr>
      <w:tr>
        <w:trPr>
          <w:trHeight w:val="260" w:hRule="atLeast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18.35-19.10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Practica III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AGÜERO-DASTUGE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4B083" w:themeFill="accent2" w:themeFillTint="9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Lengua de señas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>Aravena, Hugo - OTAEGUI,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themeFill="text2" w:themeFillTint="3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Alfabetización Inicial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DE LOS SANTOS- CANCHO,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4B083" w:themeFill="accent2" w:themeFillTint="9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Lengua de Señas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Aravena, Hugo - OTAEGUI, María Pía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Lengua escrita y su didáctica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DE LOS SANTOS-HUALPA</w:t>
            </w:r>
          </w:p>
        </w:tc>
      </w:tr>
      <w:tr>
        <w:trPr>
          <w:trHeight w:val="260" w:hRule="atLeast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19.10-19.45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Practica III</w:t>
            </w:r>
          </w:p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/>
              <w:t>AGÜERO-DASTUGE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4B083" w:themeFill="accent2" w:themeFillTint="9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Lengua de señas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Aravena, Hugo - OTAEGUI, María Pía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themeFill="text2" w:themeFillTint="3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Alfabetización Inicial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DE LOS SANTOS- CANCHO,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Tecnologías de la Información y la comunicación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MARCHESANI, CLAUDIA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Lengua escrita y su didáctica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DE LOS SANTOS-HUALPA</w:t>
            </w:r>
          </w:p>
        </w:tc>
      </w:tr>
      <w:tr>
        <w:trPr>
          <w:trHeight w:val="260" w:hRule="atLeast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19.45-20.20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Practica III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AGÜERO-DASTUGE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themeFill="accent6" w:themeFillTint="33" w:val="clear"/>
          </w:tcPr>
          <w:p>
            <w:pPr>
              <w:pStyle w:val="Normal"/>
              <w:shd w:val="clear" w:color="auto" w:fill="EDEDED" w:themeFill="accent3" w:themeFillTint="33"/>
              <w:spacing w:lineRule="auto" w:line="240" w:before="0" w:after="0"/>
              <w:rPr/>
            </w:pPr>
            <w:r>
              <w:rPr/>
              <w:t xml:space="preserve">Lengua Oral y su didáctica </w:t>
            </w:r>
          </w:p>
          <w:p>
            <w:pPr>
              <w:pStyle w:val="Normal"/>
              <w:shd w:val="clear" w:color="auto" w:fill="EDEDED" w:themeFill="accent3" w:themeFillTint="33"/>
              <w:spacing w:lineRule="auto" w:line="240" w:before="0" w:after="0"/>
              <w:rPr/>
            </w:pPr>
            <w:r>
              <w:rPr/>
              <w:t>SANZANA-OTERO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DBDB" w:themeFill="accent3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Alfabetización Inicial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DE LOS SANTOS- CANCHO,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Tecnologías de la Información y la comunicación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MARCHESANI, CLAUDIA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Abordaje pedagógico en Sujetos con Sordera e Hipoacúsico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GALDAME- AGUERO</w:t>
            </w:r>
          </w:p>
        </w:tc>
      </w:tr>
      <w:tr>
        <w:trPr>
          <w:trHeight w:val="260" w:hRule="atLeast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20.20-20.55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DBDBDB" w:themeFill="accent3" w:themeFillTint="66"/>
              <w:spacing w:lineRule="auto" w:line="240" w:before="0" w:after="0"/>
              <w:rPr/>
            </w:pPr>
            <w:r>
              <w:rPr/>
              <w:t>Alfabetización Inicial</w:t>
            </w:r>
          </w:p>
          <w:p>
            <w:pPr>
              <w:pStyle w:val="Normal"/>
              <w:shd w:val="clear" w:color="auto" w:fill="DBDBDB" w:themeFill="accent3" w:themeFillTint="66"/>
              <w:spacing w:lineRule="auto" w:line="240" w:before="0" w:after="0"/>
              <w:rPr/>
            </w:pPr>
            <w:r>
              <w:rPr/>
              <w:t xml:space="preserve">DE LOS SANTOS- CANCHO,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themeFill="accent6" w:themeFillTint="3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Lengua Oral y su didáctica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SANZANA-OTERO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Educación de Jóvenes y adultos y Formación integral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AGÜERO - KRAUS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Tecnologías de la Información y la comunicación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MARCHESANI, CLAUDIA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Abordaje pedagógico en Sujetos con Sordera e Hipoacúsico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GALDAME- AGUERO</w:t>
            </w:r>
          </w:p>
        </w:tc>
      </w:tr>
      <w:tr>
        <w:trPr>
          <w:trHeight w:val="260" w:hRule="atLeast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20.55-21.30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DBDB" w:themeFill="accent3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Alfabetización Inicial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DE LOS SANTOS- CANCHO,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Lengua Oral y su didáctica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SANZANA-OTERO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Educación de Jóvenes y adultos y Formación integral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AGÜERO - KRAUS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Lengua escrita y su didáctica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DE LOS SANTOS-HUALPA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Abordaje pedagógico en Sujetos con Sordera e Hipoacúsico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GALDAME- AGUERO</w:t>
            </w:r>
          </w:p>
        </w:tc>
      </w:tr>
      <w:tr>
        <w:trPr>
          <w:trHeight w:val="260" w:hRule="atLeast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21.30-22.05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Lengua Oral y su didáctica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SANZANA-OTERO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Educación de Jóvenes y adultos y Formación integral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AGÜERO - KRAUS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Lengua escrita y su didáctica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DE LOS SANTOS-HUALPA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160"/>
        <w:ind w:right="-1366" w:hanging="0"/>
        <w:contextualSpacing/>
        <w:rPr>
          <w:rFonts w:ascii="Arial" w:hAnsi="Arial" w:eastAsia="Times New Roman" w:cs="Arial"/>
          <w:b/>
          <w:b/>
          <w:bCs/>
          <w:i/>
          <w:i/>
          <w:iCs/>
          <w:color w:val="000000"/>
          <w:sz w:val="48"/>
          <w:szCs w:val="48"/>
          <w:lang w:eastAsia="es-AR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48"/>
          <w:szCs w:val="48"/>
          <w:lang w:eastAsia="es-AR"/>
        </w:rPr>
      </w:r>
    </w:p>
    <w:p>
      <w:pPr>
        <w:pStyle w:val="Normal"/>
        <w:spacing w:lineRule="auto" w:line="240" w:before="0" w:after="160"/>
        <w:ind w:right="-1366" w:hanging="0"/>
        <w:contextualSpacing/>
        <w:rPr>
          <w:rFonts w:ascii="Arial" w:hAnsi="Arial" w:eastAsia="Times New Roman" w:cs="Arial"/>
          <w:b/>
          <w:b/>
          <w:bCs/>
          <w:i/>
          <w:i/>
          <w:iCs/>
          <w:color w:val="000000"/>
          <w:sz w:val="48"/>
          <w:szCs w:val="48"/>
          <w:lang w:eastAsia="es-AR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48"/>
          <w:szCs w:val="48"/>
          <w:lang w:eastAsia="es-AR"/>
        </w:rPr>
        <w:t>Prof. Educ. Especial con Orientación en Sordos e hipoacúsicos</w:t>
      </w:r>
    </w:p>
    <w:p>
      <w:pPr>
        <w:pStyle w:val="Normal"/>
        <w:spacing w:lineRule="auto" w:line="240"/>
        <w:ind w:left="-1276" w:right="-1085" w:hanging="0"/>
        <w:rPr>
          <w:rFonts w:ascii="Arial" w:hAnsi="Arial" w:cs="Arial"/>
          <w:b/>
          <w:b/>
          <w:i/>
          <w:i/>
          <w:color w:val="FF0000"/>
          <w:sz w:val="40"/>
          <w:szCs w:val="40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40"/>
          <w:szCs w:val="40"/>
          <w:lang w:eastAsia="es-AR"/>
        </w:rPr>
        <w:t xml:space="preserve">              </w:t>
      </w:r>
      <w:r>
        <w:rPr>
          <w:rFonts w:eastAsia="Times New Roman" w:cs="Arial" w:ascii="Arial" w:hAnsi="Arial"/>
          <w:b/>
          <w:bCs/>
          <w:i/>
          <w:iCs/>
          <w:color w:val="000000"/>
          <w:sz w:val="40"/>
          <w:szCs w:val="40"/>
          <w:lang w:eastAsia="es-AR"/>
        </w:rPr>
        <w:t>4° - Cohorte 2016</w:t>
      </w:r>
    </w:p>
    <w:tbl>
      <w:tblPr>
        <w:tblW w:w="10861" w:type="dxa"/>
        <w:jc w:val="left"/>
        <w:tblInd w:w="-99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59"/>
        <w:gridCol w:w="1417"/>
        <w:gridCol w:w="1730"/>
        <w:gridCol w:w="2268"/>
        <w:gridCol w:w="2125"/>
        <w:gridCol w:w="2361"/>
      </w:tblGrid>
      <w:tr>
        <w:trPr>
          <w:trHeight w:val="502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LUNES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MARTES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MIERCOLES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JUEVES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VIERNES</w:t>
            </w:r>
          </w:p>
        </w:tc>
      </w:tr>
      <w:tr>
        <w:trPr>
          <w:trHeight w:val="260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18- 18.35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Investigación Educativa en EE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BRUNETO -ANTIÑANCO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UDI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Transtornos del lenguaje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BRUNETTO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</w:tcPr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  <w:lang w:val="es-BO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lang w:val="es-BO"/>
              </w:rPr>
              <w:t xml:space="preserve">PPD IV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CARRO-DE LOS SANTOS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60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18.35-19.10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UDI NORMATIVA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ANTIÑANCO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Investigación Educativa en EE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b/>
              </w:rPr>
              <w:t>BRUNETO -ANTIÑANCO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UDI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Transtornos del lenguaje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BRUNETTO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</w:tcPr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  <w:lang w:val="es-BO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lang w:val="es-BO"/>
              </w:rPr>
              <w:t xml:space="preserve">PPD IV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CARRO-DE LOS SANTOS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60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s-BO"/>
              </w:rPr>
            </w:pPr>
            <w:r>
              <w:rPr>
                <w:sz w:val="18"/>
                <w:szCs w:val="18"/>
                <w:lang w:val="es-BO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s-BO"/>
              </w:rPr>
            </w:pPr>
            <w:r>
              <w:rPr>
                <w:sz w:val="18"/>
                <w:szCs w:val="18"/>
                <w:lang w:val="es-BO"/>
              </w:rPr>
              <w:t>19.10-19.45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UDI NORMATIVA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ANTIÑAN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Investigación Educativa en EE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BRUNETO -ANTIÑANCO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UDI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Transtornos del lenguaje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BRUNETTO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</w:tcPr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  <w:lang w:val="es-BO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lang w:val="es-BO"/>
              </w:rPr>
              <w:t xml:space="preserve">PPD IV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CARRO-DE LOS SANTOS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60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19.45-20.20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UDI NORMATIVA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ANTIÑAN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Investigación Educativa en EE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BRUNETO -ANTIÑANCO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Trabajo interdisciplinario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Bruneto-san pedro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themeFill="accent4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60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20.20-20.55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Trabajo interdisciplinario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Bruneto-San Pedro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60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20.55-21.30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Trabajo interdisciplinario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Bruneto-san pedro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60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21.30-22.05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Trabajo interdisciplinario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Bruneto-san pedro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240" w:before="0" w:after="160"/>
        <w:contextualSpacing/>
        <w:rPr>
          <w:rFonts w:ascii="Arial" w:hAnsi="Arial" w:cs="Arial"/>
          <w:b/>
          <w:b/>
          <w:i/>
          <w:i/>
          <w:color w:val="FF0000"/>
          <w:sz w:val="40"/>
          <w:szCs w:val="40"/>
        </w:rPr>
      </w:pPr>
      <w:r>
        <w:rPr>
          <w:rFonts w:cs="Arial" w:ascii="Arial" w:hAnsi="Arial"/>
          <w:b/>
          <w:i/>
          <w:color w:val="FF0000"/>
          <w:sz w:val="40"/>
          <w:szCs w:val="40"/>
        </w:rPr>
      </w:r>
    </w:p>
    <w:p>
      <w:pPr>
        <w:pStyle w:val="Normal"/>
        <w:spacing w:lineRule="auto" w:line="240" w:before="0" w:after="160"/>
        <w:contextualSpacing/>
        <w:rPr>
          <w:rFonts w:ascii="Arial" w:hAnsi="Arial" w:cs="Arial"/>
          <w:b/>
          <w:b/>
          <w:i/>
          <w:i/>
          <w:color w:val="FF0000"/>
          <w:sz w:val="40"/>
          <w:szCs w:val="40"/>
        </w:rPr>
      </w:pPr>
      <w:r>
        <w:rPr>
          <w:rFonts w:cs="Arial" w:ascii="Arial" w:hAnsi="Arial"/>
          <w:b/>
          <w:i/>
          <w:color w:val="FF0000"/>
          <w:sz w:val="40"/>
          <w:szCs w:val="40"/>
        </w:rPr>
      </w:r>
    </w:p>
    <w:p>
      <w:pPr>
        <w:pStyle w:val="Normal"/>
        <w:spacing w:lineRule="auto" w:line="240" w:before="0" w:after="160"/>
        <w:contextualSpacing/>
        <w:rPr>
          <w:rFonts w:ascii="Arial" w:hAnsi="Arial" w:cs="Arial"/>
          <w:b/>
          <w:b/>
          <w:i/>
          <w:i/>
          <w:color w:val="FF0000"/>
          <w:sz w:val="40"/>
          <w:szCs w:val="40"/>
        </w:rPr>
      </w:pPr>
      <w:r>
        <w:rPr>
          <w:rFonts w:cs="Arial" w:ascii="Arial" w:hAnsi="Arial"/>
          <w:b/>
          <w:i/>
          <w:color w:val="FF0000"/>
          <w:sz w:val="40"/>
          <w:szCs w:val="40"/>
        </w:rPr>
      </w:r>
    </w:p>
    <w:p>
      <w:pPr>
        <w:pStyle w:val="Normal"/>
        <w:spacing w:lineRule="auto" w:line="240" w:before="0" w:after="160"/>
        <w:contextualSpacing/>
        <w:rPr>
          <w:rFonts w:ascii="Arial" w:hAnsi="Arial" w:cs="Arial"/>
          <w:b/>
          <w:b/>
          <w:i/>
          <w:i/>
          <w:color w:val="FF0000"/>
          <w:sz w:val="40"/>
          <w:szCs w:val="40"/>
        </w:rPr>
      </w:pPr>
      <w:r>
        <w:rPr>
          <w:rFonts w:cs="Arial" w:ascii="Arial" w:hAnsi="Arial"/>
          <w:b/>
          <w:i/>
          <w:color w:val="FF0000"/>
          <w:sz w:val="40"/>
          <w:szCs w:val="40"/>
        </w:rPr>
      </w:r>
    </w:p>
    <w:p>
      <w:pPr>
        <w:pStyle w:val="Normal"/>
        <w:spacing w:lineRule="auto" w:line="240" w:before="0" w:after="160"/>
        <w:contextualSpacing/>
        <w:rPr>
          <w:rFonts w:ascii="Arial" w:hAnsi="Arial" w:cs="Arial"/>
          <w:b/>
          <w:b/>
          <w:i/>
          <w:i/>
          <w:color w:val="FF0000"/>
          <w:sz w:val="40"/>
          <w:szCs w:val="40"/>
        </w:rPr>
      </w:pPr>
      <w:r>
        <w:rPr>
          <w:rFonts w:cs="Arial" w:ascii="Arial" w:hAnsi="Arial"/>
          <w:b/>
          <w:i/>
          <w:color w:val="FF0000"/>
          <w:sz w:val="40"/>
          <w:szCs w:val="40"/>
        </w:rPr>
      </w:r>
    </w:p>
    <w:p>
      <w:pPr>
        <w:pStyle w:val="Normal"/>
        <w:spacing w:lineRule="auto" w:line="240" w:before="0" w:after="160"/>
        <w:contextualSpacing/>
        <w:rPr>
          <w:rFonts w:ascii="Arial" w:hAnsi="Arial" w:cs="Arial"/>
          <w:b/>
          <w:b/>
          <w:i/>
          <w:i/>
          <w:color w:val="FF0000"/>
          <w:sz w:val="40"/>
          <w:szCs w:val="40"/>
        </w:rPr>
      </w:pPr>
      <w:r>
        <w:rPr>
          <w:rFonts w:cs="Arial" w:ascii="Arial" w:hAnsi="Arial"/>
          <w:b/>
          <w:i/>
          <w:color w:val="FF0000"/>
          <w:sz w:val="40"/>
          <w:szCs w:val="40"/>
        </w:rPr>
      </w:r>
    </w:p>
    <w:p>
      <w:pPr>
        <w:pStyle w:val="Normal"/>
        <w:spacing w:lineRule="auto" w:line="240" w:before="0" w:after="160"/>
        <w:contextualSpacing/>
        <w:rPr>
          <w:rFonts w:ascii="Arial" w:hAnsi="Arial" w:cs="Arial"/>
          <w:b/>
          <w:b/>
          <w:i/>
          <w:i/>
          <w:sz w:val="32"/>
          <w:szCs w:val="32"/>
        </w:rPr>
      </w:pPr>
      <w:r>
        <w:rPr>
          <w:rFonts w:cs="Arial" w:ascii="Arial" w:hAnsi="Arial"/>
          <w:b/>
          <w:i/>
          <w:sz w:val="32"/>
          <w:szCs w:val="32"/>
        </w:rPr>
        <w:t xml:space="preserve">Prof. Educ. Especial con orientación en Disc. Ciegos y Disminuidos Visuales.  </w:t>
      </w:r>
    </w:p>
    <w:p>
      <w:pPr>
        <w:pStyle w:val="Normal"/>
        <w:spacing w:lineRule="auto" w:line="240" w:before="0" w:after="160"/>
        <w:contextualSpacing/>
        <w:rPr>
          <w:rFonts w:ascii="Arial" w:hAnsi="Arial" w:cs="Arial"/>
          <w:b/>
          <w:b/>
          <w:i/>
          <w:i/>
          <w:sz w:val="32"/>
          <w:szCs w:val="32"/>
        </w:rPr>
      </w:pPr>
      <w:r>
        <w:rPr>
          <w:rFonts w:cs="Arial" w:ascii="Arial" w:hAnsi="Arial"/>
          <w:b/>
          <w:i/>
          <w:sz w:val="32"/>
          <w:szCs w:val="32"/>
        </w:rPr>
        <w:t xml:space="preserve">3° año 2016Cohorte </w:t>
      </w:r>
    </w:p>
    <w:tbl>
      <w:tblPr>
        <w:tblW w:w="10861" w:type="dxa"/>
        <w:jc w:val="left"/>
        <w:tblInd w:w="-99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17"/>
        <w:gridCol w:w="1985"/>
        <w:gridCol w:w="2126"/>
        <w:gridCol w:w="1841"/>
        <w:gridCol w:w="1984"/>
        <w:gridCol w:w="2107"/>
      </w:tblGrid>
      <w:tr>
        <w:trPr>
          <w:trHeight w:val="50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LUNES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MARTES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MIERCOLES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JUEVES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VIERNES</w:t>
            </w:r>
          </w:p>
        </w:tc>
      </w:tr>
      <w:tr>
        <w:trPr>
          <w:trHeight w:val="26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18- 18.35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Practica III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CARRO - DE LOS SANTOS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themeFill="accent1" w:themeFillTint="9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Alfabetización Inicial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DE LOS SANTOS – CANCHO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Abordaje pedagógico en sujetos con Ceguera y baja visión .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CANGELOSI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Área de la Autonomía Personal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CANGELOSI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6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18.35-19.10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Practica III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CARRO - DE LOS SANTOS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themeFill="accent1" w:themeFillTint="9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Alfabetización Inicial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DE LOS SANTOS – CANCHO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Abordaje pedagógico en sujetos con Ceguera y baja visión .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CANGELOSI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Área de la Autonomía Personal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CANGELOSI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6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19.10-19.45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Practica III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CARRO - DE LOS SANTOS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themeFill="accent1" w:themeFillTint="9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Alfabetización Inicial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DE LOS SANTOS – CANCHO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Abordaje pedagógico en sujetos con Ceguera y baja visión .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CANGELOSI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Recursos Tecnológicos para el Sujeto con Ceguera y Baja visión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CANGELOSI</w:t>
            </w:r>
          </w:p>
        </w:tc>
      </w:tr>
      <w:tr>
        <w:trPr>
          <w:trHeight w:val="26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19.45-20.20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0AD47" w:themeFill="accent6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Ciencias Naturales y su Didáctica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BECERRA-PEREIRA-COTO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Practica III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CARRO - DE LOS SANTOS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themeFill="accent1" w:themeFillTint="9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Alfabetización Inicial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DE LOS SANTOS – CANCHO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Abordaje pedagógico en sujetos con Ceguera y baja visión .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CANGELOSI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Recursos Tecnológicos para el Sujeto con Ceguera y Baja visión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CANGELOSI</w:t>
            </w:r>
          </w:p>
        </w:tc>
      </w:tr>
      <w:tr>
        <w:trPr>
          <w:trHeight w:val="26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20.20-20.55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0AD47" w:themeFill="accent6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Ciencias Naturales y su Didáctica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BECERRA-PEREIRA-COTO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Tecnología dela Información y la Comunicación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MARCHESANI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Ciencias Sociales y su Didáctica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NAREZ-SARAVIA-YAÑEZ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Área de la Autonomía Personal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CANGELOSI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Recursos Tecnológicos para el Sujeto con Ceguera y Baja visión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CANGELOSI</w:t>
            </w:r>
          </w:p>
        </w:tc>
      </w:tr>
      <w:tr>
        <w:trPr>
          <w:trHeight w:val="26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20.55-21.30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0AD47" w:themeFill="accent6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Ciencias Naturales y su Didáctica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BECERRA-PEREIRA-COTO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Tecnología dela Información y la Comunicación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MARCHESANI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Ciencias Sociales y su Didáctica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NAREZ-SARAVIA-YAÑEZ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themeFill="accent4" w:themeFillTint="9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Área de la Autonomía Personal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CANGELOSI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themeFill="accent1" w:themeFillTint="9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Alfabetización Inicial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DE LOS SANTOS – CANCHO</w:t>
            </w:r>
          </w:p>
        </w:tc>
      </w:tr>
      <w:tr>
        <w:trPr>
          <w:trHeight w:val="26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21.30-22.05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0AD47" w:themeFill="accent6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Ciencias Naturales y su Didáctica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BECERRA-PEREIRA-COTO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Tecnología dela Información y la Comunicación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MARCHESANI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Ciencias Sociales y su Didáctica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NAREZ-SARAVIA-YAÑEZ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themeFill="accent1" w:themeFillTint="9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Alfabetización Inicial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DE LOS SANTOS – CANCHO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240" w:before="0" w:after="160"/>
        <w:contextualSpacing/>
        <w:rPr>
          <w:rFonts w:ascii="Arial" w:hAnsi="Arial" w:cs="Arial"/>
          <w:b/>
          <w:b/>
          <w:i/>
          <w:i/>
          <w:sz w:val="44"/>
          <w:szCs w:val="44"/>
        </w:rPr>
      </w:pPr>
      <w:r>
        <w:rPr>
          <w:rFonts w:cs="Arial" w:ascii="Arial" w:hAnsi="Arial"/>
          <w:b/>
          <w:i/>
          <w:sz w:val="44"/>
          <w:szCs w:val="44"/>
        </w:rPr>
        <w:t>Prof. Educ. Especial con orientación en Disc. Ciegos y Disminuidos Visuales</w:t>
      </w:r>
    </w:p>
    <w:p>
      <w:pPr>
        <w:pStyle w:val="Normal"/>
        <w:spacing w:lineRule="auto" w:line="240" w:before="0" w:after="160"/>
        <w:contextualSpacing/>
        <w:rPr>
          <w:rFonts w:ascii="Arial" w:hAnsi="Arial" w:cs="Arial"/>
          <w:b/>
          <w:b/>
          <w:i/>
          <w:i/>
          <w:sz w:val="44"/>
          <w:szCs w:val="44"/>
        </w:rPr>
      </w:pPr>
      <w:r>
        <w:rPr>
          <w:rFonts w:cs="Arial" w:ascii="Arial" w:hAnsi="Arial"/>
          <w:b/>
          <w:i/>
          <w:sz w:val="44"/>
          <w:szCs w:val="44"/>
        </w:rPr>
        <w:t>4° año Cohorte 2016</w:t>
      </w:r>
    </w:p>
    <w:tbl>
      <w:tblPr>
        <w:tblW w:w="10861" w:type="dxa"/>
        <w:jc w:val="left"/>
        <w:tblInd w:w="-99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75"/>
        <w:gridCol w:w="2014"/>
        <w:gridCol w:w="2097"/>
        <w:gridCol w:w="2125"/>
        <w:gridCol w:w="1985"/>
        <w:gridCol w:w="1964"/>
      </w:tblGrid>
      <w:tr>
        <w:trPr>
          <w:trHeight w:val="50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HORA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LUNES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MARTES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MIERCOLES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JUEVES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VIERNES</w:t>
            </w:r>
          </w:p>
        </w:tc>
      </w:tr>
      <w:tr>
        <w:trPr>
          <w:trHeight w:val="26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18- 18.35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cstheme="majorHAnsi" w:ascii="Calibri Light" w:hAnsi="Calibri Light"/>
                <w:b/>
              </w:rPr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TRABAJO INTERDISCIPLINARIO EN EE 4 hs.</w:t>
            </w:r>
          </w:p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b/>
              </w:rPr>
              <w:t>MONTOYA-KRAUS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cstheme="majorHAnsi" w:ascii="Calibri Light" w:hAnsi="Calibri Light"/>
                <w:b/>
              </w:rPr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6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18.35-19.10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UDI NORMATIVA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ANTIÑANCO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TRABAJO INTERDISCIPLINARIO EN EE 4 hs.</w:t>
            </w:r>
          </w:p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b/>
              </w:rPr>
              <w:t>MONTOYA-KRAUS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>UDI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>Educación Visual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>ANTIÑANCO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6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19.10-19.45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UDI NORMATIVA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ANTIÑAN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TRABAJO INTERDISCIPLINARIO EN EE 4 hs.</w:t>
            </w:r>
          </w:p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b/>
              </w:rPr>
              <w:t>MONTOYA-KRAUS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>UDI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>Educación Visual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>ANTIÑANCO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6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19.45-20.20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UDI NORMATIVA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ANTIÑAN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PPD IV 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GABALACHIS_YAÑEZ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>UDI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>Educación Visual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>ANTIÑANCO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6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20.20-20.55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themeFill="background2" w:themeFillShade="e6" w:val="clear"/>
          </w:tcPr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Investigación Educativa en educación especial 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>CAVERO-MONTOYA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cstheme="majorHAnsi" w:ascii="Calibri Light" w:hAnsi="Calibri Light"/>
                <w:b/>
              </w:rPr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cstheme="majorHAnsi" w:ascii="Calibri Light" w:hAnsi="Calibri Light"/>
                <w:b/>
              </w:rPr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PPD IV 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GABALACHIS_YAÑEZ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cstheme="majorHAnsi" w:ascii="Calibri Light" w:hAnsi="Calibri Light"/>
                <w:b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cstheme="majorHAnsi" w:ascii="Calibri Light" w:hAnsi="Calibri Light"/>
                <w:b/>
              </w:rPr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themeFill="accent6" w:themeFillTint="33" w:val="clear"/>
          </w:tcPr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Trayectorias Educativas Integrales 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CANGELOSI </w:t>
            </w:r>
          </w:p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cstheme="majorHAnsi" w:ascii="Calibri Light" w:hAnsi="Calibri Light"/>
                <w:b/>
              </w:rPr>
            </w:r>
          </w:p>
        </w:tc>
      </w:tr>
      <w:tr>
        <w:trPr>
          <w:trHeight w:val="26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20.55-21.30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themeFill="background2" w:themeFillShade="e6" w:val="clear"/>
          </w:tcPr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Investigación Educativa en educación especial 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>CAVERO-MONTOYA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cstheme="majorHAnsi" w:ascii="Calibri Light" w:hAnsi="Calibri Light"/>
                <w:b/>
              </w:rPr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cstheme="majorHAnsi" w:ascii="Calibri Light" w:hAnsi="Calibri Light"/>
                <w:b/>
              </w:rPr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PPD IV 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GABALACHIS_YAÑEZ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cstheme="majorHAnsi" w:ascii="Calibri Light" w:hAnsi="Calibri Light"/>
                <w:b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cstheme="majorHAnsi" w:ascii="Calibri Light" w:hAnsi="Calibri Light"/>
                <w:b/>
              </w:rPr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themeFill="accent6" w:themeFillTint="33" w:val="clear"/>
          </w:tcPr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Trayectorias Educativas Integrales 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CANGELOSI </w:t>
            </w:r>
          </w:p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cstheme="majorHAnsi" w:ascii="Calibri Light" w:hAnsi="Calibri Light"/>
                <w:b/>
              </w:rPr>
            </w:r>
          </w:p>
        </w:tc>
      </w:tr>
      <w:tr>
        <w:trPr>
          <w:trHeight w:val="26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21.30-22.05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themeFill="background2" w:themeFillShade="e6" w:val="clear"/>
          </w:tcPr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Investigación Educativa en educación especial 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>CAVERO-MONTOYA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cstheme="majorHAnsi" w:ascii="Calibri Light" w:hAnsi="Calibri Light"/>
                <w:b/>
              </w:rPr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cstheme="majorHAnsi" w:ascii="Calibri Light" w:hAnsi="Calibri Light"/>
                <w:b/>
              </w:rPr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cstheme="majorHAnsi" w:ascii="Calibri Light" w:hAnsi="Calibri Light"/>
                <w:b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cstheme="majorHAnsi" w:ascii="Calibri Light" w:hAnsi="Calibri Light"/>
                <w:b/>
              </w:rPr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themeFill="accent6" w:themeFillTint="33" w:val="clear"/>
          </w:tcPr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Trayectorias Educativas Integrales </w:t>
            </w:r>
          </w:p>
          <w:p>
            <w:pPr>
              <w:pStyle w:val="Normal"/>
              <w:spacing w:lineRule="auto" w:line="240" w:before="0" w:after="160"/>
              <w:contextualSpacing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 xml:space="preserve">CANGELOSI </w:t>
            </w:r>
          </w:p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b/>
                <w:b/>
              </w:rPr>
            </w:pPr>
            <w:r>
              <w:rPr>
                <w:rFonts w:cs="Calibri Light" w:cstheme="majorHAnsi" w:ascii="Calibri Light" w:hAnsi="Calibri Light"/>
                <w:b/>
              </w:rPr>
            </w:r>
          </w:p>
        </w:tc>
      </w:tr>
    </w:tbl>
    <w:p>
      <w:pPr>
        <w:pStyle w:val="Normal"/>
        <w:spacing w:lineRule="auto" w:line="240" w:before="0" w:after="160"/>
        <w:contextualSpacing/>
        <w:rPr/>
      </w:pPr>
      <w:r>
        <w:rPr/>
      </w:r>
    </w:p>
    <w:sectPr>
      <w:headerReference w:type="default" r:id="rId2"/>
      <w:type w:val="nextPage"/>
      <w:pgSz w:w="12240" w:h="15840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Book Antiqu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054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1e0" w:noVBand="0" w:firstColumn="1" w:lastColumn="1" w:noHBand="0" w:lastRow="1" w:firstRow="1"/>
    </w:tblPr>
    <w:tblGrid>
      <w:gridCol w:w="1189"/>
      <w:gridCol w:w="6666"/>
      <w:gridCol w:w="1199"/>
    </w:tblGrid>
    <w:tr>
      <w:trPr/>
      <w:tc>
        <w:tcPr>
          <w:tcW w:w="1189" w:type="dxa"/>
          <w:tcBorders/>
          <w:shd w:fill="auto" w:val="clear"/>
        </w:tcPr>
        <w:p>
          <w:pPr>
            <w:pStyle w:val="Normal"/>
            <w:tabs>
              <w:tab w:val="clear" w:pos="708"/>
              <w:tab w:val="center" w:pos="4252" w:leader="none"/>
              <w:tab w:val="right" w:pos="8504" w:leader="none"/>
            </w:tabs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es-AR"/>
            </w:rPr>
          </w:pPr>
          <w:r>
            <w:rPr/>
            <w:drawing>
              <wp:inline distT="0" distB="0" distL="0" distR="0">
                <wp:extent cx="497840" cy="676275"/>
                <wp:effectExtent l="0" t="0" r="0" b="0"/>
                <wp:docPr id="1" name="Imagen 2" descr="logoin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2" descr="logoin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840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6" w:type="dxa"/>
          <w:tcBorders/>
          <w:shd w:fill="auto" w:val="clear"/>
        </w:tcPr>
        <w:p>
          <w:pPr>
            <w:pStyle w:val="Normal"/>
            <w:tabs>
              <w:tab w:val="clear" w:pos="708"/>
              <w:tab w:val="center" w:pos="4252" w:leader="none"/>
              <w:tab w:val="right" w:pos="8504" w:leader="none"/>
            </w:tabs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es-AR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  <w:lang w:eastAsia="es-AR"/>
            </w:rPr>
          </w:r>
        </w:p>
        <w:p>
          <w:pPr>
            <w:pStyle w:val="Normal"/>
            <w:tabs>
              <w:tab w:val="clear" w:pos="708"/>
              <w:tab w:val="center" w:pos="4252" w:leader="none"/>
              <w:tab w:val="right" w:pos="8504" w:leader="none"/>
            </w:tabs>
            <w:spacing w:lineRule="auto" w:line="240" w:before="0" w:after="0"/>
            <w:jc w:val="center"/>
            <w:rPr>
              <w:rFonts w:ascii="Book Antiqua" w:hAnsi="Book Antiqua" w:eastAsia="Times New Roman" w:cs="Times New Roman"/>
              <w:b/>
              <w:b/>
              <w:bCs/>
              <w:sz w:val="24"/>
              <w:szCs w:val="24"/>
              <w:lang w:eastAsia="es-AR"/>
            </w:rPr>
          </w:pPr>
          <w:r>
            <w:rPr>
              <w:rFonts w:eastAsia="Times New Roman" w:cs="Times New Roman" w:ascii="Book Antiqua" w:hAnsi="Book Antiqua"/>
              <w:b/>
              <w:bCs/>
              <w:sz w:val="24"/>
              <w:szCs w:val="24"/>
              <w:lang w:eastAsia="es-AR"/>
            </w:rPr>
            <w:t xml:space="preserve">Instituto Superior de Formación Docente Nº 801 </w:t>
          </w:r>
        </w:p>
        <w:p>
          <w:pPr>
            <w:pStyle w:val="Normal"/>
            <w:tabs>
              <w:tab w:val="clear" w:pos="708"/>
              <w:tab w:val="center" w:pos="4252" w:leader="none"/>
              <w:tab w:val="right" w:pos="8504" w:leader="none"/>
            </w:tabs>
            <w:spacing w:lineRule="auto" w:line="240" w:before="0" w:after="0"/>
            <w:jc w:val="center"/>
            <w:rPr>
              <w:rFonts w:ascii="Book Antiqua" w:hAnsi="Book Antiqua" w:eastAsia="Times New Roman" w:cs="Times New Roman"/>
              <w:b/>
              <w:b/>
              <w:bCs/>
              <w:sz w:val="24"/>
              <w:szCs w:val="24"/>
              <w:lang w:eastAsia="es-AR"/>
            </w:rPr>
          </w:pPr>
          <w:r>
            <w:rPr>
              <w:rFonts w:eastAsia="Times New Roman" w:cs="Times New Roman" w:ascii="Book Antiqua" w:hAnsi="Book Antiqua"/>
              <w:b/>
              <w:bCs/>
              <w:sz w:val="24"/>
              <w:szCs w:val="24"/>
              <w:lang w:eastAsia="es-AR"/>
            </w:rPr>
            <w:t>“</w:t>
          </w:r>
          <w:r>
            <w:rPr>
              <w:rFonts w:eastAsia="Times New Roman" w:cs="Times New Roman" w:ascii="Book Antiqua" w:hAnsi="Book Antiqua"/>
              <w:b/>
              <w:bCs/>
              <w:sz w:val="24"/>
              <w:szCs w:val="24"/>
              <w:lang w:eastAsia="es-AR"/>
            </w:rPr>
            <w:t>Juana Manso”</w:t>
          </w:r>
        </w:p>
        <w:p>
          <w:pPr>
            <w:pStyle w:val="Normal"/>
            <w:tabs>
              <w:tab w:val="clear" w:pos="708"/>
              <w:tab w:val="center" w:pos="4252" w:leader="none"/>
              <w:tab w:val="right" w:pos="8504" w:leader="none"/>
            </w:tabs>
            <w:spacing w:lineRule="auto" w:line="240" w:before="0" w:after="0"/>
            <w:jc w:val="center"/>
            <w:rPr>
              <w:rFonts w:ascii="Book Antiqua" w:hAnsi="Book Antiqua" w:eastAsia="Times New Roman" w:cs="Times New Roman"/>
              <w:i/>
              <w:i/>
              <w:sz w:val="24"/>
              <w:szCs w:val="24"/>
              <w:lang w:eastAsia="es-AR"/>
            </w:rPr>
          </w:pPr>
          <w:r>
            <w:rPr>
              <w:rFonts w:eastAsia="Times New Roman" w:cs="Times New Roman" w:ascii="Book Antiqua" w:hAnsi="Book Antiqua"/>
              <w:i/>
              <w:sz w:val="24"/>
              <w:szCs w:val="24"/>
              <w:lang w:eastAsia="es-AR"/>
            </w:rPr>
            <w:t>25 de Mayo N° 390 – Trelew. Chubut</w:t>
          </w:r>
        </w:p>
        <w:p>
          <w:pPr>
            <w:pStyle w:val="Normal"/>
            <w:tabs>
              <w:tab w:val="clear" w:pos="708"/>
              <w:tab w:val="center" w:pos="4252" w:leader="none"/>
              <w:tab w:val="right" w:pos="8504" w:leader="none"/>
            </w:tabs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es-AR"/>
            </w:rPr>
          </w:pPr>
          <w:r>
            <w:rPr>
              <w:rFonts w:eastAsia="Times New Roman" w:cs="Times New Roman" w:ascii="Book Antiqua" w:hAnsi="Book Antiqua"/>
              <w:i/>
              <w:sz w:val="24"/>
              <w:szCs w:val="24"/>
              <w:lang w:eastAsia="es-AR"/>
            </w:rPr>
            <w:t>Acreditación Sin Reservas - Resolución ME Nº 168/04</w:t>
          </w:r>
        </w:p>
      </w:tc>
      <w:tc>
        <w:tcPr>
          <w:tcW w:w="1199" w:type="dxa"/>
          <w:tcBorders/>
          <w:shd w:fill="auto" w:val="clear"/>
        </w:tcPr>
        <w:p>
          <w:pPr>
            <w:pStyle w:val="Normal"/>
            <w:tabs>
              <w:tab w:val="clear" w:pos="708"/>
              <w:tab w:val="center" w:pos="4252" w:leader="none"/>
              <w:tab w:val="right" w:pos="8504" w:leader="none"/>
            </w:tabs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es-AR"/>
            </w:rPr>
          </w:pPr>
          <w:r>
            <w:rPr/>
            <w:drawing>
              <wp:inline distT="0" distB="0" distL="0" distR="0">
                <wp:extent cx="532130" cy="723265"/>
                <wp:effectExtent l="0" t="0" r="0" b="0"/>
                <wp:docPr id="2" name="Imagen 1" descr="interc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c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130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f37838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f37838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e0000a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nhideWhenUsed/>
    <w:rsid w:val="00f37838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f37838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e0000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Western" w:customStyle="1">
    <w:name w:val="western"/>
    <w:basedOn w:val="Normal"/>
    <w:qFormat/>
    <w:rsid w:val="004b2a0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CBDA0-4AC1-4844-81C6-B0317E1B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LibreOffice/6.3.2.2$Linux_X86_64 LibreOffice_project/30$Build-2</Application>
  <Pages>4</Pages>
  <Words>1528</Words>
  <Characters>9552</Characters>
  <CharactersWithSpaces>10603</CharactersWithSpaces>
  <Paragraphs>651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2019-10-24T18:51:00Z</dcterms:created>
  <dc:creator>alumno</dc:creator>
  <dc:description/>
  <dc:language>es-MX</dc:language>
  <cp:lastModifiedBy>usuario</cp:lastModifiedBy>
  <cp:lastPrinted>2018-09-06T20:20:00Z</cp:lastPrinted>
  <dcterms:modified xsi:type="dcterms:W3CDTF">2019-10-24T18:51:00Z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